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3C0CB1" w:rsidRDefault="0078760E">
      <w:pPr>
        <w:tabs>
          <w:tab w:val="left" w:pos="7215"/>
        </w:tabs>
        <w:ind w:left="8496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Департамента образования и науки </w:t>
      </w:r>
      <w:r w:rsidR="00770315">
        <w:rPr>
          <w:rFonts w:ascii="Arial" w:hAnsi="Arial" w:cs="Arial"/>
          <w:sz w:val="24"/>
          <w:szCs w:val="24"/>
        </w:rPr>
        <w:t>Курганской области от _____ 2025</w:t>
      </w:r>
      <w:r>
        <w:rPr>
          <w:rFonts w:ascii="Arial" w:hAnsi="Arial" w:cs="Arial"/>
          <w:sz w:val="24"/>
          <w:szCs w:val="24"/>
        </w:rPr>
        <w:t xml:space="preserve"> года № ____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8"/>
          <w:szCs w:val="28"/>
        </w:rPr>
      </w:pPr>
    </w:p>
    <w:p w:rsidR="003C0CB1" w:rsidRDefault="0078760E">
      <w:pPr>
        <w:tabs>
          <w:tab w:val="left" w:pos="7215"/>
        </w:tabs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Региональный (модельный) план воспитательных мероприятий</w:t>
      </w:r>
    </w:p>
    <w:p w:rsidR="003C0CB1" w:rsidRDefault="0078760E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образовательных организациях Курганской области в январе – мае 2025 года</w:t>
      </w:r>
    </w:p>
    <w:p w:rsidR="003C0CB1" w:rsidRDefault="00770315" w:rsidP="00770315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770315">
        <w:rPr>
          <w:rFonts w:ascii="Arial" w:hAnsi="Arial" w:cs="Arial"/>
          <w:b/>
          <w:i/>
        </w:rPr>
        <w:t>ключевая тема 2025 года - празднование 80-летия Победы в Великой Отечественной войне</w:t>
      </w:r>
      <w:r>
        <w:rPr>
          <w:rFonts w:ascii="Arial" w:hAnsi="Arial" w:cs="Arial"/>
          <w:b/>
          <w:sz w:val="24"/>
          <w:szCs w:val="24"/>
        </w:rPr>
        <w:t>)</w:t>
      </w:r>
    </w:p>
    <w:p w:rsidR="003C0CB1" w:rsidRDefault="003C0CB1">
      <w:pPr>
        <w:tabs>
          <w:tab w:val="left" w:pos="7215"/>
        </w:tabs>
        <w:jc w:val="center"/>
        <w:rPr>
          <w:rFonts w:ascii="Arial" w:hAnsi="Arial" w:cs="Arial"/>
          <w:b/>
          <w:sz w:val="24"/>
          <w:szCs w:val="24"/>
        </w:rPr>
      </w:pPr>
    </w:p>
    <w:p w:rsidR="003C0CB1" w:rsidRDefault="0078760E">
      <w:pPr>
        <w:tabs>
          <w:tab w:val="left" w:pos="72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размещении информации на официальных сайтах образовательных организаций и в социальных сетях необходимо использовать </w:t>
      </w:r>
      <w:proofErr w:type="spellStart"/>
      <w:r>
        <w:rPr>
          <w:rFonts w:ascii="Arial" w:hAnsi="Arial" w:cs="Arial"/>
          <w:sz w:val="24"/>
          <w:szCs w:val="24"/>
        </w:rPr>
        <w:t>хэштеги</w:t>
      </w:r>
      <w:proofErr w:type="spellEnd"/>
      <w:r>
        <w:rPr>
          <w:rFonts w:ascii="Arial" w:hAnsi="Arial" w:cs="Arial"/>
          <w:sz w:val="24"/>
          <w:szCs w:val="24"/>
        </w:rPr>
        <w:t xml:space="preserve"> #Образование45 #Про45 </w:t>
      </w:r>
    </w:p>
    <w:p w:rsidR="003C0CB1" w:rsidRDefault="003C0CB1"/>
    <w:tbl>
      <w:tblPr>
        <w:tblW w:w="15139" w:type="dxa"/>
        <w:tblInd w:w="-5" w:type="dxa"/>
        <w:tblLayout w:type="fixed"/>
        <w:tblLook w:val="0000"/>
      </w:tblPr>
      <w:tblGrid>
        <w:gridCol w:w="2098"/>
        <w:gridCol w:w="2835"/>
        <w:gridCol w:w="10206"/>
      </w:tblGrid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2582"/>
                <w:tab w:val="center" w:pos="4995"/>
                <w:tab w:val="left" w:pos="721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Мероприятия и форматы проведения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ЯНВАРЬ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13 - 18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Штаб воспитательной работы (далее - ШВР)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Зам. директора </w:t>
            </w:r>
            <w:proofErr w:type="gramStart"/>
            <w:r>
              <w:rPr>
                <w:rFonts w:ascii="Arial" w:hAnsi="Arial" w:cs="Arial"/>
                <w:bCs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воспитательной работе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Кураторы групп,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1-11 кл.: «Семейный выходной» (катание на лыжах, катание с горки, семья на катке и т.д.), игры и соревнования на свежем воздухе</w:t>
            </w:r>
          </w:p>
          <w:p w:rsidR="003C0CB1" w:rsidRPr="00E564F0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1-5 кл.: встреча со священнослужителями с беседой на тему «Добрый свет Рождества»</w:t>
            </w:r>
          </w:p>
          <w:p w:rsidR="003C0CB1" w:rsidRPr="00143BFD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E564F0" w:rsidRPr="00E564F0" w:rsidRDefault="00E564F0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6-11 кл.: Мероприятия в рамках проекта «Хранители истории»</w:t>
            </w:r>
          </w:p>
          <w:p w:rsidR="003C0CB1" w:rsidRDefault="003C0CB1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C0CB1" w:rsidRDefault="0078760E">
            <w:pPr>
              <w:pStyle w:val="18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OO: студенты проводят массовые акции, направленные на популяризацию здорового образа жизни. Видеоролики размещают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соцсети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Вконтакте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 и отмечают #ЗимаДвижПОО45</w:t>
            </w:r>
          </w:p>
        </w:tc>
      </w:tr>
      <w:tr w:rsidR="003C0CB1">
        <w:trPr>
          <w:trHeight w:val="1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20 - 25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 биологии и труда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Первых, советник директора по воспитанию, актив школы</w:t>
            </w:r>
          </w:p>
          <w:p w:rsidR="003C0CB1" w:rsidRDefault="003C0CB1">
            <w:pPr>
              <w:tabs>
                <w:tab w:val="left" w:pos="7215"/>
              </w:tabs>
              <w:snapToGri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TableParagraph"/>
              <w:spacing w:line="233" w:lineRule="exact"/>
              <w:ind w:left="360"/>
              <w:rPr>
                <w:i/>
                <w:spacing w:val="-2"/>
                <w:w w:val="90"/>
              </w:rPr>
            </w:pPr>
            <w:r>
              <w:rPr>
                <w:i/>
                <w:w w:val="90"/>
              </w:rPr>
              <w:lastRenderedPageBreak/>
              <w:t>25</w:t>
            </w:r>
            <w:r>
              <w:rPr>
                <w:i/>
                <w:spacing w:val="-9"/>
                <w:w w:val="90"/>
              </w:rPr>
              <w:t xml:space="preserve"> </w:t>
            </w:r>
            <w:r>
              <w:rPr>
                <w:i/>
                <w:w w:val="90"/>
              </w:rPr>
              <w:t>января: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w w:val="90"/>
              </w:rPr>
              <w:t>День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0"/>
              </w:rPr>
              <w:t>Российского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  <w:w w:val="90"/>
              </w:rPr>
              <w:t>студенчества</w:t>
            </w:r>
          </w:p>
          <w:p w:rsidR="003C0CB1" w:rsidRDefault="003C0CB1">
            <w:pPr>
              <w:pStyle w:val="TableParagraph"/>
              <w:spacing w:line="233" w:lineRule="exact"/>
              <w:ind w:left="360"/>
              <w:rPr>
                <w:i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января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1-11 кл. </w:t>
            </w:r>
            <w:proofErr w:type="gramStart"/>
            <w:r>
              <w:rPr>
                <w:rFonts w:ascii="Arial" w:hAnsi="Arial" w:cs="Arial"/>
                <w:spacing w:val="-4"/>
              </w:rPr>
              <w:t>П</w:t>
            </w:r>
            <w:proofErr w:type="gramEnd"/>
            <w:r>
              <w:rPr>
                <w:rFonts w:ascii="Arial" w:hAnsi="Arial" w:cs="Arial"/>
                <w:spacing w:val="-4"/>
              </w:rPr>
              <w:t>OO: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торжественное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открытие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месячника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 xml:space="preserve">оборонно-массовой </w:t>
            </w:r>
            <w:r>
              <w:rPr>
                <w:rFonts w:ascii="Arial" w:hAnsi="Arial" w:cs="Arial"/>
                <w:spacing w:val="-12"/>
              </w:rPr>
              <w:t xml:space="preserve">и </w:t>
            </w:r>
            <w:r>
              <w:rPr>
                <w:rFonts w:ascii="Arial" w:hAnsi="Arial" w:cs="Arial"/>
              </w:rPr>
              <w:t>спортивной работы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</w:pPr>
            <w:r>
              <w:rPr>
                <w:rFonts w:ascii="Arial" w:hAnsi="Arial" w:cs="Arial"/>
              </w:rPr>
              <w:t>1-8 кл. — «Теплица на окошке» выращивание на подоконниках в своих учебных классах различных растений, рассады овощей и цветов, микрозелени, ранних культур и др</w:t>
            </w:r>
            <w:r w:rsidR="00E564F0">
              <w:rPr>
                <w:rFonts w:ascii="Arial" w:hAnsi="Arial" w:cs="Arial"/>
              </w:rPr>
              <w:t>.</w:t>
            </w: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3C0CB1" w:rsidP="00770315">
            <w:pPr>
              <w:jc w:val="both"/>
              <w:rPr>
                <w:rFonts w:ascii="Arial" w:hAnsi="Arial" w:cs="Arial"/>
              </w:rPr>
            </w:pPr>
          </w:p>
          <w:p w:rsidR="003C0CB1" w:rsidRDefault="0078760E" w:rsidP="00770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ПOO: «День Российского студенчества»  акции и мероприятия, рекомендованные Движением Первых или советником директора по воспитанию, классная встреча с выпускником</w:t>
            </w:r>
          </w:p>
          <w:p w:rsidR="003C0CB1" w:rsidRDefault="003C0CB1">
            <w:pPr>
              <w:rPr>
                <w:rFonts w:ascii="Arial" w:hAnsi="Arial" w:cs="Arial"/>
              </w:rPr>
            </w:pPr>
          </w:p>
          <w:p w:rsidR="003C0CB1" w:rsidRDefault="003C0CB1">
            <w:pPr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27 - 31 января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E564F0">
            <w:pPr>
              <w:pStyle w:val="TableParagraph"/>
              <w:spacing w:line="221" w:lineRule="auto"/>
              <w:ind w:left="415" w:right="306" w:firstLine="28"/>
              <w:jc w:val="center"/>
            </w:pPr>
            <w:r>
              <w:rPr>
                <w:spacing w:val="-2"/>
              </w:rPr>
              <w:t>П</w:t>
            </w:r>
            <w:r w:rsidR="0078760E">
              <w:rPr>
                <w:spacing w:val="-2"/>
              </w:rPr>
              <w:t xml:space="preserve">едагог-организатор, классные </w:t>
            </w:r>
            <w:r w:rsidR="0078760E">
              <w:rPr>
                <w:spacing w:val="-8"/>
              </w:rPr>
              <w:t xml:space="preserve">руководители, </w:t>
            </w:r>
            <w:proofErr w:type="spellStart"/>
            <w:r w:rsidR="0078760E">
              <w:rPr>
                <w:spacing w:val="-2"/>
              </w:rPr>
              <w:t>Юнармия</w:t>
            </w:r>
            <w:proofErr w:type="spellEnd"/>
          </w:p>
          <w:p w:rsidR="003C0CB1" w:rsidRDefault="0078760E">
            <w:pPr>
              <w:pStyle w:val="TableParagraph"/>
              <w:spacing w:before="244" w:line="221" w:lineRule="auto"/>
              <w:ind w:left="265" w:right="149" w:firstLine="20"/>
              <w:jc w:val="center"/>
            </w:pPr>
            <w:r>
              <w:t>Движение</w:t>
            </w:r>
            <w:r>
              <w:rPr>
                <w:spacing w:val="-17"/>
              </w:rPr>
              <w:t xml:space="preserve"> </w:t>
            </w:r>
            <w:r>
              <w:t>Первых,</w:t>
            </w:r>
            <w:r>
              <w:rPr>
                <w:spacing w:val="-17"/>
              </w:rPr>
              <w:t xml:space="preserve"> </w:t>
            </w:r>
            <w:r>
              <w:t>актив школы,</w:t>
            </w:r>
            <w:r>
              <w:rPr>
                <w:spacing w:val="-4"/>
              </w:rPr>
              <w:t xml:space="preserve"> </w:t>
            </w:r>
            <w:r>
              <w:t xml:space="preserve">руководитель </w:t>
            </w:r>
            <w:r>
              <w:rPr>
                <w:w w:val="90"/>
              </w:rPr>
              <w:t>театрального объединения</w:t>
            </w:r>
          </w:p>
          <w:p w:rsidR="003C0CB1" w:rsidRDefault="003C0CB1">
            <w:pPr>
              <w:pStyle w:val="TableParagraph"/>
              <w:spacing w:before="236"/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6"/>
              </w:rPr>
              <w:t>Советник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директора</w:t>
            </w:r>
            <w:r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 xml:space="preserve">по </w:t>
            </w:r>
            <w:r>
              <w:rPr>
                <w:rFonts w:ascii="Arial" w:hAnsi="Arial" w:cs="Arial"/>
                <w:spacing w:val="-2"/>
              </w:rPr>
              <w:t>воспитанию,</w:t>
            </w:r>
            <w:r>
              <w:rPr>
                <w:rFonts w:ascii="Arial" w:hAnsi="Arial" w:cs="Arial"/>
                <w:spacing w:val="-15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классные руководители/кураторы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 xml:space="preserve">27 января: День освобождения Ленинграда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Cs w:val="20"/>
              </w:rPr>
              <w:t>фашисткой</w:t>
            </w:r>
            <w:proofErr w:type="gramEnd"/>
            <w:r>
              <w:rPr>
                <w:rFonts w:ascii="Arial" w:hAnsi="Arial" w:cs="Arial"/>
                <w:i/>
                <w:szCs w:val="20"/>
              </w:rPr>
              <w:t xml:space="preserve"> блокады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27 января: День освобождения Красной армией крупнейшего «лагеря смерти» Аушвиц-Биркенау (Освенцима) – День памяти жертв Холокоста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1-4 кл. - акция «Блокадный хлеб»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6-8 кл. — литературно-музыкальная композиция «900 блокадных дней»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8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9-11 кл. </w:t>
            </w:r>
            <w:proofErr w:type="gramStart"/>
            <w:r>
              <w:rPr>
                <w:rFonts w:ascii="Arial" w:hAnsi="Arial" w:cs="Arial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Cs w:val="20"/>
              </w:rPr>
              <w:t>OO.: Киноклуб. Просмотр фильмов проекта «Знание.Кино», приуроченных к памятным датам</w:t>
            </w:r>
          </w:p>
          <w:p w:rsidR="003C0CB1" w:rsidRDefault="003C0CB1">
            <w:pPr>
              <w:rPr>
                <w:rFonts w:ascii="Arial" w:hAnsi="Arial" w:cs="Arial"/>
                <w:szCs w:val="20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ФЕВРАЛЬ</w:t>
            </w: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учителя-предметники, актив школы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зам. директора по BP, 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февраля: День воинской славы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 февраля: День рождения Курганской области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февраля: Всемирный день балета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 февраля: День российской науки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 Нескучно о научном. Занятия в кабинетах химии, биологии, географии, физики, школьном музее, которые проводят учителя-предметники или старшеклассники о российских ученых (Курганской области), современных научных достижениях.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кл., C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O. «С днем рождения, Курганская область!».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чтецов. Стихотворений поэтов Курганской области.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конкурс фотографии или рисунков пейзажей Курганской области (разместить официальных группах).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10 - 15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Классные руководители/кураторы групп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14 февраля: День книгодарения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15 февраля: День памяти воинов-интернационалистов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«Читаем книгу всей семьей» (размещение фотографий или коротких роликов о совместном чтении)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встречи с войнами интернационалистами/посещение матерей воинов (оказание помощи по хозяйству, чаепитие, общение и пр.)</w:t>
            </w:r>
          </w:p>
          <w:p w:rsidR="003C0CB1" w:rsidRDefault="003C0CB1">
            <w:pPr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воспитанию, учитель физкультуры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февраля: Международный день родного языка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 февраля: День защитника Отечества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февраля 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 — торжественное закрытие месячника оборонно-массовой и спортивной работы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 кл. - спортивные соревнования, посвященные памяти, погибших при исполнении служебного долга. Предлагаем организовать мероприятия совместно с советом отцов.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«Есть такая профессия — Родину защищать» - встречи представителей силовых ведомств, военкоматов с обучающимися образовательных организаций с </w:t>
            </w:r>
            <w:proofErr w:type="spellStart"/>
            <w:r>
              <w:rPr>
                <w:rFonts w:ascii="Arial" w:hAnsi="Arial" w:cs="Arial"/>
              </w:rPr>
              <w:t>профориентационными</w:t>
            </w:r>
            <w:proofErr w:type="spellEnd"/>
            <w:r>
              <w:rPr>
                <w:rFonts w:ascii="Arial" w:hAnsi="Arial" w:cs="Arial"/>
              </w:rPr>
              <w:t xml:space="preserve"> мероприятиями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24 - 28 февраля 2025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педагог-организатор, классный руководитель/куратор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безопасного интернета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кл, ПОО: мероприятия в рамках Недели безопасного интернета. Материалы будут доведены письмом Департамента образования и науки Курганской области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урок памяти выпускникам, погибшим в ходе CBO (в т.ч. около памятных плит). Урок может проходить с приглашением родственников погибшего (при желании) или его сослуживцев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МАРТ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3 - 8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Педагог-организатор, классные руководители, руководитель </w:t>
            </w:r>
            <w:proofErr w:type="gramStart"/>
            <w:r>
              <w:rPr>
                <w:rFonts w:ascii="Arial" w:hAnsi="Arial" w:cs="Arial"/>
              </w:rPr>
              <w:t>школьного</w:t>
            </w:r>
            <w:proofErr w:type="gramEnd"/>
            <w:r>
              <w:rPr>
                <w:rFonts w:ascii="Arial" w:hAnsi="Arial" w:cs="Arial"/>
              </w:rPr>
              <w:t xml:space="preserve"> хоров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8 марта: Международный женский день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кл.: концерт-поздравление для мам и бабушек «О чем поют 8 марта»/концерт школьных хоров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6-7 кл.: видеопоздравление с Международным женским днем 8 Марта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акции к международному женскому дню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10 - 15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BP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Единый урок безопасности: проведение практических занятий по </w:t>
            </w:r>
            <w:r>
              <w:rPr>
                <w:rFonts w:ascii="Arial" w:hAnsi="Arial" w:cs="Arial"/>
              </w:rPr>
              <w:lastRenderedPageBreak/>
              <w:t>формированию навыков поведения в случае ЧС, основ выживания в дикой природе с привлечением сотрудников МЧС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Акция «Моя дружная семья», направленная на популяризацию семейных ценностей, брака, многодетности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17 - 22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E564F0" w:rsidRDefault="00E564F0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ШВР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1F2F5C" w:rsidRPr="001F2F5C" w:rsidRDefault="001F2F5C">
            <w:pPr>
              <w:tabs>
                <w:tab w:val="left" w:pos="7215"/>
              </w:tabs>
              <w:jc w:val="center"/>
              <w:rPr>
                <w:rFonts w:ascii="Arial" w:hAnsi="Arial" w:cs="Arial"/>
                <w:lang w:val="en-US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Движение Первых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18 марта: День воссоединения Крыма с Россией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 марта: Всемирный день поэзии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Региональная неделя без конфликтов (мероприятия будут доведена приказом Департамента образования и науки Курганской области)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OO: День воссоединения Крыма с Россией - посещение концертов, музеев,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выставок, библиотек, проведения мероприятий в соответствии с концепцией предложенной советником директора по воспитанию.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кл,  OO: Старт литературного чемпионата  по развитию творческого потенциала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«Каракули». Курганская область</w:t>
            </w:r>
          </w:p>
          <w:p w:rsidR="00E564F0" w:rsidRDefault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кл., ПOO: старт регионального конкурса патриотического рисунка «</w:t>
            </w:r>
            <w:proofErr w:type="spellStart"/>
            <w:r>
              <w:rPr>
                <w:rFonts w:ascii="Arial" w:hAnsi="Arial" w:cs="Arial"/>
              </w:rPr>
              <w:t>Муралы</w:t>
            </w:r>
            <w:proofErr w:type="spellEnd"/>
            <w:proofErr w:type="gramStart"/>
            <w:r>
              <w:rPr>
                <w:rFonts w:ascii="Arial" w:hAnsi="Arial" w:cs="Arial"/>
              </w:rPr>
              <w:t xml:space="preserve"> П</w:t>
            </w:r>
            <w:proofErr w:type="gramEnd"/>
            <w:r>
              <w:rPr>
                <w:rFonts w:ascii="Arial" w:hAnsi="Arial" w:cs="Arial"/>
              </w:rPr>
              <w:t>ервых».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Курганская область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24 - 31 марта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школьных театров</w:t>
            </w:r>
          </w:p>
          <w:p w:rsidR="003C0CB1" w:rsidRDefault="003C0CB1" w:rsidP="00143BFD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общешкольный родительский совет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учителя предметники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 марта: час 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 марта: Всемирный день театра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 – операция «Уют»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 кл. «Созвездие талантов». Инсценировка детских произведений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143BFD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7-8 кл.: организация домашнего театра - подготовка видеоролика выходного дня дети - родители (кукольный театр, совместная игра на музыкальных инструментах и т.д.)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Отчётные выступления коллективов художественной направленности (школьный театр, </w:t>
            </w:r>
            <w:proofErr w:type="spellStart"/>
            <w:r>
              <w:rPr>
                <w:rFonts w:ascii="Arial" w:hAnsi="Arial" w:cs="Arial"/>
              </w:rPr>
              <w:t>КоманД</w:t>
            </w:r>
            <w:proofErr w:type="spellEnd"/>
            <w:r>
              <w:rPr>
                <w:rFonts w:ascii="Arial" w:hAnsi="Arial" w:cs="Arial"/>
              </w:rPr>
              <w:t xml:space="preserve"> КВН, художественное слово и </w:t>
            </w:r>
            <w:proofErr w:type="spellStart"/>
            <w:r>
              <w:rPr>
                <w:rFonts w:ascii="Arial" w:hAnsi="Arial" w:cs="Arial"/>
              </w:rPr>
              <w:t>т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spellEnd"/>
            <w:proofErr w:type="gramEnd"/>
            <w:r>
              <w:rPr>
                <w:rFonts w:ascii="Arial" w:hAnsi="Arial" w:cs="Arial"/>
              </w:rPr>
              <w:t>)</w:t>
            </w:r>
          </w:p>
          <w:p w:rsidR="003C0CB1" w:rsidRDefault="003C0CB1" w:rsidP="00770315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АПРЕЛЬ</w:t>
            </w:r>
          </w:p>
        </w:tc>
      </w:tr>
      <w:tr w:rsidR="003C0CB1">
        <w:trPr>
          <w:trHeight w:val="18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1 - 5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Учителя физической культуры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1-4 кл.: школьный фестиваль ГТО «Силен я - сильна страна»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143BFD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5-11кл., ПОО: акция «Обелиск» с привлечением родительских комитетов образовательных организаций, родительской общественности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7 - 12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учителя/преподаватели физики, астрономии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Движение Первых, 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 апреля: Всемирный день здоровья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 апреля: День космонавтики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</w:t>
            </w:r>
            <w:proofErr w:type="gramStart"/>
            <w:r>
              <w:rPr>
                <w:rFonts w:ascii="Arial" w:hAnsi="Arial" w:cs="Arial"/>
              </w:rPr>
              <w:t xml:space="preserve">.. </w:t>
            </w:r>
            <w:proofErr w:type="gramEnd"/>
            <w:r>
              <w:rPr>
                <w:rFonts w:ascii="Arial" w:hAnsi="Arial" w:cs="Arial"/>
              </w:rPr>
              <w:t>ПОО: классные часы или тематические уроки, посвященные полету Ю.А. Гагарина в космос и современной космонавтики. Рекомендуем использовать материалы Российского общества «Знание».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спортивные мероприятия и акции, посвященные Всемирному дню здоровья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14 - 19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по BP, 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, Движение Первых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Советники директора по воспитанию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1-11 кл., ПОО: акция «Обелиск» с привлечением родительских комитетов образовательных организаций, родительской общественности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 w:rsidP="00E564F0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8-11 кл, ПОО: мероприятия, посвященные дню памяти о геноциде советского народа нацистами и их пособниками в годы Великой Отечественной войны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21 - 30 апреля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Движение Первых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директора по ВР, педагог-организатор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Преподаватели-организаторы ОБЗР</w:t>
            </w:r>
          </w:p>
          <w:p w:rsidR="003C0CB1" w:rsidRDefault="003C0CB1" w:rsidP="00E564F0">
            <w:pPr>
              <w:tabs>
                <w:tab w:val="left" w:pos="7215"/>
              </w:tabs>
              <w:rPr>
                <w:rFonts w:ascii="Arial" w:hAnsi="Arial" w:cs="Arial"/>
                <w:b/>
              </w:rPr>
            </w:pPr>
          </w:p>
          <w:p w:rsidR="003C0CB1" w:rsidRDefault="0078760E" w:rsidP="00770315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директора </w:t>
            </w:r>
            <w:r>
              <w:rPr>
                <w:rFonts w:ascii="Arial" w:hAnsi="Arial" w:cs="Arial"/>
              </w:rPr>
              <w:lastRenderedPageBreak/>
              <w:t>по ВР, советник директора по воспитанию</w:t>
            </w:r>
          </w:p>
          <w:p w:rsidR="00770315" w:rsidRPr="00770315" w:rsidRDefault="00770315" w:rsidP="00E564F0">
            <w:pPr>
              <w:tabs>
                <w:tab w:val="left" w:pos="7215"/>
              </w:tabs>
              <w:rPr>
                <w:rFonts w:ascii="Arial" w:hAnsi="Arial" w:cs="Arial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22 апреля: Международный день Матери-Земли</w:t>
            </w: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i/>
              </w:rPr>
              <w:t>27 апреля: День российского парламентаризма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1-7 кл: экологические акции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Pr="001F2F5C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кл.: проведение встреч с участниками ликвидации аварии на Чер</w:t>
            </w:r>
            <w:r w:rsidR="001F2F5C">
              <w:rPr>
                <w:rFonts w:ascii="Arial" w:hAnsi="Arial" w:cs="Arial"/>
              </w:rPr>
              <w:t>нобыльской АЭС, посещение музея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8,10 кл.,1 и 2-й курс ПOO: встречи и беседы с военнослужащими, преподавателям</w:t>
            </w:r>
            <w:proofErr w:type="gramStart"/>
            <w:r>
              <w:rPr>
                <w:rFonts w:ascii="Arial" w:hAnsi="Arial" w:cs="Arial"/>
              </w:rPr>
              <w:t>и-</w:t>
            </w:r>
            <w:proofErr w:type="gramEnd"/>
            <w:r>
              <w:rPr>
                <w:rFonts w:ascii="Arial" w:hAnsi="Arial" w:cs="Arial"/>
              </w:rPr>
              <w:t xml:space="preserve"> организаторами ОБЗР о важности прохождения учебных сборов</w:t>
            </w:r>
          </w:p>
          <w:p w:rsidR="00E564F0" w:rsidRDefault="00E564F0" w:rsidP="00E564F0">
            <w:pPr>
              <w:tabs>
                <w:tab w:val="left" w:pos="7215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9-11 кл.,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 xml:space="preserve">OO: «100 вопросов взрослому» встреча с Главой муниципального образования, </w:t>
            </w:r>
            <w:r>
              <w:rPr>
                <w:rFonts w:ascii="Arial" w:hAnsi="Arial" w:cs="Arial"/>
              </w:rPr>
              <w:lastRenderedPageBreak/>
              <w:t>заместителем Главы по социальной политике, председателем Думы, депутатами</w:t>
            </w:r>
          </w:p>
        </w:tc>
      </w:tr>
      <w:tr w:rsidR="003C0CB1"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МАЙ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Зам.директора по ВР, Движение</w:t>
            </w:r>
            <w:proofErr w:type="gramStart"/>
            <w:r>
              <w:rPr>
                <w:rFonts w:ascii="Arial" w:hAnsi="Arial" w:cs="Arial"/>
              </w:rPr>
              <w:t xml:space="preserve"> П</w:t>
            </w:r>
            <w:proofErr w:type="gramEnd"/>
            <w:r>
              <w:rPr>
                <w:rFonts w:ascii="Arial" w:hAnsi="Arial" w:cs="Arial"/>
              </w:rPr>
              <w:t>ервых,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актив школы/ПОО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руководители, учителя-предметники</w:t>
            </w: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Зам.директора по ВР, Движение</w:t>
            </w:r>
            <w:proofErr w:type="gramStart"/>
            <w:r>
              <w:rPr>
                <w:rFonts w:ascii="Arial" w:hAnsi="Arial" w:cs="Arial"/>
              </w:rPr>
              <w:t xml:space="preserve"> П</w:t>
            </w:r>
            <w:proofErr w:type="gramEnd"/>
            <w:r>
              <w:rPr>
                <w:rFonts w:ascii="Arial" w:hAnsi="Arial" w:cs="Arial"/>
              </w:rPr>
              <w:t xml:space="preserve">ервых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мая: Праздник Весны и Труда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9 мая: День Победы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День Победы. Линейка. Минута молчания. Праздничный концерт (песни времен Великой Отечественной войны). Участие обучающихся в акциях «Георгиевская лента», «Окна Победы», а также митингах, посвященных Дню Победы на территориях муниципальных образований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4-8 кл.: подготовка материало</w:t>
            </w:r>
            <w:r w:rsidR="001F2F5C">
              <w:rPr>
                <w:rFonts w:ascii="Arial" w:hAnsi="Arial" w:cs="Arial"/>
              </w:rPr>
              <w:t>в и размещение на сайтах «</w:t>
            </w:r>
            <w:r>
              <w:rPr>
                <w:rFonts w:ascii="Arial" w:hAnsi="Arial" w:cs="Arial"/>
              </w:rPr>
              <w:t>Память народа</w:t>
            </w:r>
            <w:r w:rsidR="001F2F5C">
              <w:rPr>
                <w:rFonts w:ascii="Arial" w:hAnsi="Arial" w:cs="Arial"/>
              </w:rPr>
              <w:t>», «</w:t>
            </w:r>
            <w:r>
              <w:rPr>
                <w:rFonts w:ascii="Arial" w:hAnsi="Arial" w:cs="Arial"/>
              </w:rPr>
              <w:t>Подвиг народа</w:t>
            </w:r>
            <w:r w:rsidR="001F2F5C">
              <w:rPr>
                <w:rFonts w:ascii="Arial" w:hAnsi="Arial" w:cs="Arial"/>
              </w:rPr>
              <w:t>»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5-9 кл.: просмотр и обсуждение кинофильмов </w:t>
            </w:r>
            <w:r w:rsidR="001F2F5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прил</w:t>
            </w:r>
            <w:r w:rsidR="001F2F5C">
              <w:rPr>
                <w:rFonts w:ascii="Arial" w:hAnsi="Arial" w:cs="Arial"/>
              </w:rPr>
              <w:t>агается)</w:t>
            </w:r>
            <w:r>
              <w:rPr>
                <w:rFonts w:ascii="Arial" w:hAnsi="Arial" w:cs="Arial"/>
              </w:rPr>
              <w:t xml:space="preserve">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9-11 кл., ПОО: участие во Всероссийском историческом диктанте «Диктант Победы»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12-17 мая 2025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143BFD" w:rsidRDefault="00143BFD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руководители, учителя предметники, советник директора по воспитанию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12 мая: международный день медицинских сестер 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18 мая: международный день музеев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7-11 кл., ПОО: проведение тематического мероприятия, посвященного Международному дню медицинских сестер. Подвиги во время Великой Отечественной войны, специальной ванной </w:t>
            </w:r>
            <w:proofErr w:type="spellStart"/>
            <w:r>
              <w:rPr>
                <w:rFonts w:ascii="Arial" w:hAnsi="Arial" w:cs="Arial"/>
              </w:rPr>
              <w:t>оперАции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экскурсии в школьные и краеведческие музеи/виртуальные экскурсии. Знакомство с экспозициями школьных или краеведческих музеев с обязательной беседой по итогам посещения </w:t>
            </w:r>
          </w:p>
        </w:tc>
      </w:tr>
      <w:tr w:rsidR="003C0CB1">
        <w:trPr>
          <w:trHeight w:val="1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19 - 24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Классные руководители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Советник директора по воспитанию  </w:t>
            </w: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 по ВР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>19 мая: День детских общественных организаций России</w:t>
            </w: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 мая: День славянской письменности и культуры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  <w:i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кл.: проведение интерактивного урока, посвященного дню славянской письменности и культуры 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5-8 кл.: классные встречи с представителями детских общественных объединений</w:t>
            </w: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1F2F5C" w:rsidP="001F2F5C">
            <w:pPr>
              <w:tabs>
                <w:tab w:val="left" w:pos="7215"/>
              </w:tabs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9-11 кл., ПОО (</w:t>
            </w:r>
            <w:proofErr w:type="spellStart"/>
            <w:r>
              <w:rPr>
                <w:rFonts w:ascii="Arial" w:hAnsi="Arial" w:cs="Arial"/>
              </w:rPr>
              <w:t>пед</w:t>
            </w:r>
            <w:proofErr w:type="spellEnd"/>
            <w:r>
              <w:rPr>
                <w:rFonts w:ascii="Arial" w:hAnsi="Arial" w:cs="Arial"/>
              </w:rPr>
              <w:t>. специальности</w:t>
            </w:r>
            <w:r w:rsidR="0078760E">
              <w:rPr>
                <w:rFonts w:ascii="Arial" w:hAnsi="Arial" w:cs="Arial"/>
              </w:rPr>
              <w:t xml:space="preserve">): встречи с ветеранами пионерского движения, посвященные Дню детских Общественных организаций России </w:t>
            </w:r>
          </w:p>
        </w:tc>
      </w:tr>
      <w:tr w:rsidR="003C0CB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26 - 30 мая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3C0CB1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Классные руководители/ кураторы групп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июня: День защиты детей</w:t>
            </w:r>
          </w:p>
          <w:p w:rsidR="003C0CB1" w:rsidRDefault="003C0CB1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1-11, ПОО: посещение мероприятий, посвященных Дню защиты детей (в рамках пл</w:t>
            </w:r>
            <w:r w:rsidR="00770315">
              <w:rPr>
                <w:rFonts w:ascii="Arial" w:hAnsi="Arial" w:cs="Arial"/>
              </w:rPr>
              <w:t>ана мероприятий муниципалитета)</w:t>
            </w:r>
          </w:p>
          <w:p w:rsidR="00770315" w:rsidRDefault="00770315">
            <w:pPr>
              <w:tabs>
                <w:tab w:val="left" w:pos="7215"/>
              </w:tabs>
              <w:spacing w:line="240" w:lineRule="auto"/>
              <w:ind w:firstLine="317"/>
              <w:jc w:val="both"/>
              <w:rPr>
                <w:rFonts w:ascii="Arial" w:hAnsi="Arial" w:cs="Arial"/>
              </w:rPr>
            </w:pPr>
          </w:p>
        </w:tc>
      </w:tr>
      <w:tr w:rsidR="003C0CB1">
        <w:trPr>
          <w:trHeight w:val="216"/>
        </w:trPr>
        <w:tc>
          <w:tcPr>
            <w:tcW w:w="1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left="28" w:firstLine="317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hd w:val="clear" w:color="auto" w:fill="FFFFFF"/>
              </w:rPr>
              <w:t>ДОПОЛНИТЕЛЬНЫЕ МЕРОПРИЯТИЯ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7-17 лет: отборочные этапы Всероссийской военно-патриотической игры «Зарница 2.0» (школьный этап)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– май 2025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ЦРСК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 - старт акции «Победный май. Встреча поколений».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– проведение акции в муниципалитетах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мая проведение акции в городе Кургане</w:t>
            </w:r>
          </w:p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Механика проведения будет направлена дополнительно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18.02 по 9.05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Образовательные организации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"80 дней до Победы" Оформление стенда, посвященного ВОВ 1941-1945гг с ежедневной сменой информации (закрепление классов за каждым днем)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Старт в октябре 2024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 xml:space="preserve">Образовательная организация совместно с советом ветеранов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5-11 кл., ПОО: содействие в реализации проекта областного совета ветеранов «</w:t>
            </w:r>
            <w:proofErr w:type="spellStart"/>
            <w:r>
              <w:rPr>
                <w:rFonts w:ascii="Arial" w:hAnsi="Arial" w:cs="Arial"/>
                <w:color w:val="000000"/>
              </w:rPr>
              <w:t>Долг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амять.Забота</w:t>
            </w:r>
            <w:proofErr w:type="spellEnd"/>
            <w:r>
              <w:rPr>
                <w:rFonts w:ascii="Arial" w:hAnsi="Arial" w:cs="Arial"/>
                <w:color w:val="000000"/>
              </w:rPr>
              <w:t>», создание аудио/видео материалов воспоминаний участников Великой Отечественной Войны, тружеников тыла, вдов, детей войны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ШВР</w:t>
            </w:r>
          </w:p>
          <w:p w:rsidR="0078760E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color w:val="000000"/>
                <w:highlight w:val="white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Региональный ресурсный центр «Навигаторы детства»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Конкурс центров детских инициатив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Март-май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Советник директора по воспитанию, классные руководители актив школы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1 кл.: проведение смен в пришкольных лагерях «Содружество Орлят России»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Май-июнь 2025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иректора по ВР, преподаватель-организатор ОБЗР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313"/>
              </w:tabs>
              <w:snapToGrid w:val="0"/>
              <w:spacing w:line="240" w:lineRule="auto"/>
              <w:ind w:firstLineChars="190" w:firstLine="418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10 кл., ПОО: проведение учебных сборов обучающихся 8,10 классов и 1-2 курсов образовательных организаций (по графику)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кл., ПОО: проведение «Уроков нравственности» с приглашением представителей духовенства. </w:t>
            </w:r>
          </w:p>
        </w:tc>
      </w:tr>
      <w:tr w:rsidR="003C0CB1">
        <w:trPr>
          <w:trHeight w:val="67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проведение «Уроков Мужества».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течение всего периода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Педагог организатор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ПОО: соревнования «Надежды Зауралья» среди студенческих спортивных клубов: легкоатлетический кросс, волейбол, гиревой спорт, настольный теннис, баскетбол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ГАНОУ ЦРСК»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pStyle w:val="18"/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кл.: Профильные смены «Безопасный мир»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1-11 кл., ПОО: мероприятия, проводимые при взаимодействии с Региональным отделением Всероссийского детско-юношеского военно-патриотического общественного движения «</w:t>
            </w:r>
            <w:proofErr w:type="spellStart"/>
            <w:r>
              <w:rPr>
                <w:rFonts w:ascii="Arial" w:hAnsi="Arial" w:cs="Arial"/>
              </w:rPr>
              <w:t>Юнармия</w:t>
            </w:r>
            <w:proofErr w:type="spellEnd"/>
            <w:r>
              <w:rPr>
                <w:rFonts w:ascii="Arial" w:hAnsi="Arial" w:cs="Arial"/>
              </w:rPr>
              <w:t>»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«Движение Первых»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Всероссийская программа «Мы – граждане России!» 8 класс (2011 год рождения)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ВВПОД «</w:t>
            </w:r>
            <w:proofErr w:type="spellStart"/>
            <w:r>
              <w:rPr>
                <w:rFonts w:ascii="Arial" w:hAnsi="Arial" w:cs="Arial"/>
                <w:spacing w:val="-2"/>
              </w:rPr>
              <w:t>Юнармия</w:t>
            </w:r>
            <w:proofErr w:type="spellEnd"/>
            <w:r>
              <w:rPr>
                <w:rFonts w:ascii="Arial" w:hAnsi="Arial" w:cs="Arial"/>
                <w:spacing w:val="-2"/>
              </w:rPr>
              <w:t>»</w:t>
            </w:r>
          </w:p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Курганской области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проведение цикла мероприятий, направленных на развитие ценностного отношения школьников к своей родине – России, населяющим ее людям, ее уникальной истории, богатой природе и великой культуре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Классные руководители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1-11 кл.: классные часы о сборе гуманитарной помощи </w:t>
            </w:r>
          </w:p>
        </w:tc>
      </w:tr>
      <w:tr w:rsidR="003C0CB1">
        <w:trPr>
          <w:trHeight w:val="6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Образовательная организация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5-11 кл.; ПОО: Акция «Письмо солдату» в ходе акции обучающиеся пишут письма, делают открытки и рисунки для российских военных, участвующих в специальной военной операции. Также собирается гуманитарная помощь, сдается макулатура и металлолом, а вырученные средства направляются в благотворительные фонды. Письма предаются в местные военкоматы или Департамент образования и науки Курганской области (г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 xml:space="preserve">урган, ул.Ленина, 35 приемная). ВНИМАНИЕ: на уровне учреждения обязательно проводится модерация  содержания писем. </w:t>
            </w:r>
          </w:p>
          <w:p w:rsidR="003C0CB1" w:rsidRDefault="003C0CB1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четверть – письма пишут 5-8 классы</w:t>
            </w:r>
          </w:p>
          <w:p w:rsidR="003C0CB1" w:rsidRDefault="0078760E">
            <w:pPr>
              <w:tabs>
                <w:tab w:val="left" w:pos="7215"/>
              </w:tabs>
              <w:ind w:firstLineChars="190" w:firstLine="4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четверть – рисунки 1-4 классы</w:t>
            </w:r>
          </w:p>
        </w:tc>
      </w:tr>
    </w:tbl>
    <w:p w:rsidR="003C0CB1" w:rsidRDefault="003C0CB1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Список фильмов, рекомендованных к просмотру с 5 по 9 мая 2025 года: </w:t>
      </w:r>
    </w:p>
    <w:p w:rsidR="001F2F5C" w:rsidRDefault="001F2F5C">
      <w:pPr>
        <w:rPr>
          <w:rFonts w:ascii="Arial" w:hAnsi="Arial" w:cs="Arial"/>
        </w:rPr>
      </w:pP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6-7 кл. - «</w:t>
      </w:r>
      <w:r w:rsidRPr="001F2F5C">
        <w:rPr>
          <w:rFonts w:ascii="Arial" w:hAnsi="Arial" w:cs="Arial"/>
        </w:rPr>
        <w:t>Офицеры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(1971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 w:rsidRPr="001F2F5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«Солдатик» (2019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8-9 кл. – «</w:t>
      </w:r>
      <w:r w:rsidRPr="001F2F5C">
        <w:rPr>
          <w:rFonts w:ascii="Arial" w:hAnsi="Arial" w:cs="Arial"/>
        </w:rPr>
        <w:t>Юнга Северного флота</w:t>
      </w:r>
      <w:r>
        <w:rPr>
          <w:rFonts w:ascii="Arial" w:hAnsi="Arial" w:cs="Arial"/>
        </w:rPr>
        <w:t>»</w:t>
      </w:r>
      <w:r w:rsidR="0078760E">
        <w:rPr>
          <w:rFonts w:ascii="Arial" w:hAnsi="Arial" w:cs="Arial"/>
        </w:rPr>
        <w:t xml:space="preserve"> (1973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«Т-34» (2018 г</w:t>
      </w:r>
      <w:r w:rsidR="00143BFD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r>
        <w:rPr>
          <w:rFonts w:ascii="Arial" w:hAnsi="Arial" w:cs="Arial"/>
        </w:rPr>
        <w:t>10-11 кл. – «Иваново детство»</w:t>
      </w:r>
      <w:r w:rsidR="0078760E">
        <w:rPr>
          <w:rFonts w:ascii="Arial" w:hAnsi="Arial" w:cs="Arial"/>
        </w:rPr>
        <w:t xml:space="preserve"> (1962 г</w:t>
      </w:r>
      <w:r w:rsidR="00143BFD">
        <w:rPr>
          <w:rFonts w:ascii="Arial" w:hAnsi="Arial" w:cs="Arial"/>
        </w:rPr>
        <w:t>.</w:t>
      </w:r>
      <w:r w:rsidR="0078760E">
        <w:rPr>
          <w:rFonts w:ascii="Arial" w:hAnsi="Arial" w:cs="Arial"/>
        </w:rPr>
        <w:t>)</w:t>
      </w:r>
      <w:r>
        <w:rPr>
          <w:rFonts w:ascii="Arial" w:hAnsi="Arial" w:cs="Arial"/>
        </w:rPr>
        <w:t>; «Брестская крепость» (2018</w:t>
      </w:r>
      <w:r w:rsidR="00143BFD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>)</w:t>
      </w:r>
    </w:p>
    <w:p w:rsidR="001F2F5C" w:rsidRDefault="001F2F5C">
      <w:pPr>
        <w:rPr>
          <w:rFonts w:ascii="Arial" w:hAnsi="Arial" w:cs="Arial"/>
        </w:rPr>
      </w:pPr>
      <w:bookmarkStart w:id="0" w:name="_GoBack"/>
      <w:bookmarkEnd w:id="0"/>
    </w:p>
    <w:p w:rsidR="001F2F5C" w:rsidRDefault="001F2F5C">
      <w:pPr>
        <w:rPr>
          <w:rFonts w:ascii="Arial" w:hAnsi="Arial" w:cs="Arial"/>
        </w:rPr>
      </w:pPr>
    </w:p>
    <w:sectPr w:rsidR="001F2F5C" w:rsidSect="00FF08D8">
      <w:pgSz w:w="16838" w:h="11906" w:orient="landscape"/>
      <w:pgMar w:top="720" w:right="720" w:bottom="72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436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variable"/>
    <w:sig w:usb0="00000000" w:usb1="500078FF" w:usb2="00000021" w:usb3="00000000" w:csb0="600001BF" w:csb1="DFF70000"/>
  </w:font>
  <w:font w:name="Noto Serif CJK SC">
    <w:altName w:val="Droid Sans"/>
    <w:charset w:val="80"/>
    <w:family w:val="roman"/>
    <w:pitch w:val="variable"/>
    <w:sig w:usb0="30000083" w:usb1="2BDF3C10" w:usb2="00000016" w:usb3="00000000" w:csb0="002E010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isplayBackgroundShape/>
  <w:bordersDoNotSurroundHeader/>
  <w:bordersDoNotSurroundFooter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ulTrailSpace/>
    <w:adjustLineHeightInTable/>
    <w:growAutofit/>
    <w:useFELayout/>
  </w:compat>
  <w:rsids>
    <w:rsidRoot w:val="003C0CB1"/>
    <w:rsid w:val="00143BFD"/>
    <w:rsid w:val="001F2F5C"/>
    <w:rsid w:val="003C0CB1"/>
    <w:rsid w:val="0075644E"/>
    <w:rsid w:val="00770315"/>
    <w:rsid w:val="0078760E"/>
    <w:rsid w:val="00A833A1"/>
    <w:rsid w:val="00E564F0"/>
    <w:rsid w:val="00F071BD"/>
    <w:rsid w:val="00FF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8D8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rsid w:val="00FF08D8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FF08D8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rsid w:val="00FF08D8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8D8"/>
    <w:rPr>
      <w:color w:val="0000FF"/>
      <w:u w:val="single"/>
    </w:rPr>
  </w:style>
  <w:style w:type="character" w:styleId="a4">
    <w:name w:val="Strong"/>
    <w:rsid w:val="00FF08D8"/>
    <w:rPr>
      <w:b/>
      <w:bCs/>
    </w:rPr>
  </w:style>
  <w:style w:type="character" w:styleId="HTML">
    <w:name w:val="HTML Cite"/>
    <w:rsid w:val="00FF08D8"/>
    <w:rPr>
      <w:i/>
      <w:iCs/>
    </w:rPr>
  </w:style>
  <w:style w:type="paragraph" w:styleId="a5">
    <w:name w:val="Balloon Text"/>
    <w:basedOn w:val="a"/>
    <w:rsid w:val="00FF08D8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rsid w:val="00FF08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rsid w:val="00FF08D8"/>
    <w:pPr>
      <w:spacing w:after="120"/>
    </w:pPr>
  </w:style>
  <w:style w:type="paragraph" w:styleId="a8">
    <w:name w:val="List"/>
    <w:basedOn w:val="a7"/>
    <w:rsid w:val="00FF08D8"/>
    <w:rPr>
      <w:rFonts w:cs="Mangal"/>
    </w:rPr>
  </w:style>
  <w:style w:type="paragraph" w:styleId="a9">
    <w:name w:val="Normal (Web)"/>
    <w:basedOn w:val="a"/>
    <w:rsid w:val="00FF08D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FF08D8"/>
  </w:style>
  <w:style w:type="character" w:customStyle="1" w:styleId="30">
    <w:name w:val="Основной шрифт абзаца3"/>
    <w:rsid w:val="00FF08D8"/>
  </w:style>
  <w:style w:type="character" w:customStyle="1" w:styleId="WW8Num1z0">
    <w:name w:val="WW8Num1z0"/>
    <w:rsid w:val="00FF08D8"/>
  </w:style>
  <w:style w:type="character" w:customStyle="1" w:styleId="WW8Num1z1">
    <w:name w:val="WW8Num1z1"/>
    <w:rsid w:val="00FF08D8"/>
  </w:style>
  <w:style w:type="character" w:customStyle="1" w:styleId="WW8Num1z2">
    <w:name w:val="WW8Num1z2"/>
    <w:rsid w:val="00FF08D8"/>
  </w:style>
  <w:style w:type="character" w:customStyle="1" w:styleId="WW8Num1z3">
    <w:name w:val="WW8Num1z3"/>
    <w:rsid w:val="00FF08D8"/>
  </w:style>
  <w:style w:type="character" w:customStyle="1" w:styleId="WW8Num1z4">
    <w:name w:val="WW8Num1z4"/>
    <w:rsid w:val="00FF08D8"/>
  </w:style>
  <w:style w:type="character" w:customStyle="1" w:styleId="WW8Num1z5">
    <w:name w:val="WW8Num1z5"/>
    <w:rsid w:val="00FF08D8"/>
  </w:style>
  <w:style w:type="character" w:customStyle="1" w:styleId="WW8Num1z6">
    <w:name w:val="WW8Num1z6"/>
    <w:rsid w:val="00FF08D8"/>
  </w:style>
  <w:style w:type="character" w:customStyle="1" w:styleId="WW8Num1z7">
    <w:name w:val="WW8Num1z7"/>
    <w:rsid w:val="00FF08D8"/>
  </w:style>
  <w:style w:type="character" w:customStyle="1" w:styleId="WW8Num1z8">
    <w:name w:val="WW8Num1z8"/>
    <w:rsid w:val="00FF08D8"/>
  </w:style>
  <w:style w:type="character" w:customStyle="1" w:styleId="WW8Num2z0">
    <w:name w:val="WW8Num2z0"/>
    <w:rsid w:val="00FF08D8"/>
  </w:style>
  <w:style w:type="character" w:customStyle="1" w:styleId="WW8Num2z1">
    <w:name w:val="WW8Num2z1"/>
    <w:rsid w:val="00FF08D8"/>
  </w:style>
  <w:style w:type="character" w:customStyle="1" w:styleId="WW8Num2z2">
    <w:name w:val="WW8Num2z2"/>
    <w:rsid w:val="00FF08D8"/>
  </w:style>
  <w:style w:type="character" w:customStyle="1" w:styleId="WW8Num2z3">
    <w:name w:val="WW8Num2z3"/>
    <w:rsid w:val="00FF08D8"/>
  </w:style>
  <w:style w:type="character" w:customStyle="1" w:styleId="WW8Num2z4">
    <w:name w:val="WW8Num2z4"/>
    <w:rsid w:val="00FF08D8"/>
  </w:style>
  <w:style w:type="character" w:customStyle="1" w:styleId="WW8Num2z5">
    <w:name w:val="WW8Num2z5"/>
    <w:rsid w:val="00FF08D8"/>
  </w:style>
  <w:style w:type="character" w:customStyle="1" w:styleId="WW8Num2z6">
    <w:name w:val="WW8Num2z6"/>
    <w:rsid w:val="00FF08D8"/>
  </w:style>
  <w:style w:type="character" w:customStyle="1" w:styleId="WW8Num2z7">
    <w:name w:val="WW8Num2z7"/>
    <w:rsid w:val="00FF08D8"/>
  </w:style>
  <w:style w:type="character" w:customStyle="1" w:styleId="WW8Num2z8">
    <w:name w:val="WW8Num2z8"/>
    <w:rsid w:val="00FF08D8"/>
  </w:style>
  <w:style w:type="character" w:customStyle="1" w:styleId="20">
    <w:name w:val="Основной шрифт абзаца2"/>
    <w:rsid w:val="00FF08D8"/>
  </w:style>
  <w:style w:type="character" w:customStyle="1" w:styleId="10">
    <w:name w:val="Основной шрифт абзаца1"/>
    <w:rsid w:val="00FF08D8"/>
  </w:style>
  <w:style w:type="character" w:customStyle="1" w:styleId="aa">
    <w:name w:val="Текст выноски Знак"/>
    <w:rsid w:val="00FF08D8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sid w:val="00FF08D8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sid w:val="00FF08D8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rsid w:val="00FF08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rsid w:val="00FF08D8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rsid w:val="00FF08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rsid w:val="00FF08D8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rsid w:val="00FF08D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rsid w:val="00FF08D8"/>
    <w:pPr>
      <w:suppressLineNumbers/>
    </w:pPr>
    <w:rPr>
      <w:rFonts w:cs="Lohit Devanagari"/>
    </w:rPr>
  </w:style>
  <w:style w:type="paragraph" w:customStyle="1" w:styleId="14">
    <w:name w:val="Название1"/>
    <w:basedOn w:val="a"/>
    <w:rsid w:val="00FF08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F08D8"/>
    <w:pPr>
      <w:suppressLineNumbers/>
    </w:pPr>
    <w:rPr>
      <w:rFonts w:cs="Mangal"/>
    </w:rPr>
  </w:style>
  <w:style w:type="paragraph" w:customStyle="1" w:styleId="16">
    <w:name w:val="Абзац списка1"/>
    <w:basedOn w:val="a"/>
    <w:rsid w:val="00FF08D8"/>
    <w:pPr>
      <w:ind w:left="720"/>
    </w:pPr>
  </w:style>
  <w:style w:type="paragraph" w:customStyle="1" w:styleId="17">
    <w:name w:val="Текст выноски1"/>
    <w:basedOn w:val="a"/>
    <w:rsid w:val="00FF08D8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FF08D8"/>
    <w:pPr>
      <w:suppressLineNumbers/>
    </w:pPr>
  </w:style>
  <w:style w:type="paragraph" w:customStyle="1" w:styleId="ac">
    <w:name w:val="Заголовок таблицы"/>
    <w:basedOn w:val="ab"/>
    <w:rsid w:val="00FF08D8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rsid w:val="00FF08D8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F08D8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rsid w:val="00FF08D8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sid w:val="00FF08D8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rsid w:val="00FF08D8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rsid w:val="00FF08D8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rsid w:val="00FF08D8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rsid w:val="00FF08D8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rsid w:val="00FF08D8"/>
    <w:pPr>
      <w:tabs>
        <w:tab w:val="center" w:pos="4677"/>
        <w:tab w:val="right" w:pos="9355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00" w:lineRule="atLeast"/>
    </w:pPr>
    <w:rPr>
      <w:rFonts w:ascii="Calibri" w:hAnsi="Calibri" w:cs="font436"/>
      <w:sz w:val="22"/>
      <w:szCs w:val="22"/>
      <w:lang w:val="ru-RU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Strong"/>
    <w:rPr>
      <w:b/>
      <w:bCs/>
    </w:rPr>
  </w:style>
  <w:style w:type="character" w:styleId="HTML">
    <w:name w:val="HTML Cite"/>
    <w:rPr>
      <w:i/>
      <w:iCs/>
    </w:rPr>
  </w:style>
  <w:style w:type="paragraph" w:styleId="a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Normal (Web)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a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FontStyle33">
    <w:name w:val="Font Style33"/>
    <w:rPr>
      <w:rFonts w:ascii="Arial" w:hAnsi="Arial" w:cs="Arial"/>
      <w:sz w:val="24"/>
      <w:szCs w:val="24"/>
    </w:rPr>
  </w:style>
  <w:style w:type="character" w:customStyle="1" w:styleId="11">
    <w:name w:val="Текст выноски Знак1"/>
    <w:rPr>
      <w:rFonts w:ascii="Tahoma" w:eastAsia="SimSun" w:hAnsi="Tahoma" w:cs="Tahoma"/>
      <w:sz w:val="16"/>
      <w:szCs w:val="16"/>
      <w:lang w:eastAsia="zh-CN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40">
    <w:name w:val="Указатель4"/>
    <w:basedOn w:val="a"/>
    <w:pPr>
      <w:suppressLineNumbers/>
    </w:pPr>
    <w:rPr>
      <w:rFonts w:cs="Lohit Devanagari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ohit Devanagari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Абзац списка1"/>
    <w:basedOn w:val="a"/>
    <w:pPr>
      <w:ind w:left="720"/>
    </w:pPr>
  </w:style>
  <w:style w:type="paragraph" w:customStyle="1" w:styleId="17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entry-content-marked">
    <w:name w:val="entry-content-marked"/>
    <w:basedOn w:val="a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val="ru-RU" w:bidi="hi-IN"/>
    </w:rPr>
  </w:style>
  <w:style w:type="paragraph" w:customStyle="1" w:styleId="Style5">
    <w:name w:val="Style5"/>
    <w:basedOn w:val="a"/>
    <w:pPr>
      <w:widowControl w:val="0"/>
      <w:spacing w:line="283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8">
    <w:name w:val="Без интервала1"/>
    <w:rPr>
      <w:rFonts w:ascii="Calibri" w:eastAsia="Calibri" w:hAnsi="Calibri"/>
      <w:sz w:val="22"/>
      <w:szCs w:val="22"/>
      <w:lang w:val="ru-RU" w:eastAsia="en-US"/>
    </w:rPr>
  </w:style>
  <w:style w:type="paragraph" w:customStyle="1" w:styleId="19">
    <w:name w:val="Обычный1"/>
    <w:pPr>
      <w:widowControl w:val="0"/>
      <w:suppressAutoHyphens/>
      <w:textAlignment w:val="baseline"/>
    </w:pPr>
    <w:rPr>
      <w:rFonts w:ascii="Arial" w:eastAsia="Lucida Sans Unicode" w:hAnsi="Arial" w:cs="Tahoma"/>
      <w:kern w:val="2"/>
      <w:sz w:val="21"/>
      <w:szCs w:val="24"/>
      <w:lang w:val="ru-RU" w:eastAsia="ru-RU"/>
    </w:rPr>
  </w:style>
  <w:style w:type="paragraph" w:customStyle="1" w:styleId="1a">
    <w:name w:val="Без интервала1"/>
    <w:pPr>
      <w:suppressAutoHyphens/>
    </w:pPr>
    <w:rPr>
      <w:rFonts w:ascii="Arial" w:eastAsia="Times New Roman" w:hAnsi="Arial"/>
      <w:color w:val="000000"/>
      <w:sz w:val="21"/>
      <w:lang w:val="ru-RU" w:eastAsia="ru-RU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autoSpaceDN w:val="0"/>
      <w:spacing w:line="240" w:lineRule="auto"/>
    </w:pPr>
    <w:rPr>
      <w:rFonts w:ascii="Arial" w:eastAsia="Arial" w:hAnsi="Arial" w:cs="Arial"/>
      <w:lang w:eastAsia="en-US"/>
    </w:rPr>
  </w:style>
  <w:style w:type="paragraph" w:styleId="a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e">
    <w:name w:val="footer"/>
    <w:basedOn w:val="a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cp:lastPrinted>2025-01-14T03:47:00Z</cp:lastPrinted>
  <dcterms:created xsi:type="dcterms:W3CDTF">2025-02-13T12:34:00Z</dcterms:created>
  <dcterms:modified xsi:type="dcterms:W3CDTF">2025-02-13T12:34:00Z</dcterms:modified>
</cp:coreProperties>
</file>