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6E" w:rsidRPr="00E3256E" w:rsidRDefault="00E3256E" w:rsidP="00E3256E">
      <w:pPr>
        <w:shd w:val="clear" w:color="auto" w:fill="FFFFFF"/>
        <w:spacing w:before="100" w:beforeAutospacing="1" w:after="100" w:afterAutospacing="1" w:line="240" w:lineRule="auto"/>
        <w:outlineLvl w:val="0"/>
        <w:rPr>
          <w:rFonts w:ascii="Arial" w:eastAsia="Times New Roman" w:hAnsi="Arial" w:cs="Arial"/>
          <w:b/>
          <w:bCs/>
          <w:kern w:val="36"/>
          <w:sz w:val="48"/>
          <w:szCs w:val="48"/>
          <w:lang w:val="ru-RU" w:eastAsia="ru-RU" w:bidi="ar-SA"/>
        </w:rPr>
      </w:pPr>
      <w:r w:rsidRPr="00E3256E">
        <w:rPr>
          <w:rFonts w:ascii="Arial" w:eastAsia="Times New Roman" w:hAnsi="Arial" w:cs="Arial"/>
          <w:b/>
          <w:bCs/>
          <w:kern w:val="36"/>
          <w:sz w:val="48"/>
          <w:szCs w:val="48"/>
          <w:lang w:val="ru-RU" w:eastAsia="ru-RU" w:bidi="ar-SA"/>
        </w:rPr>
        <w:t xml:space="preserve">Изменения в ООП НОО </w:t>
      </w:r>
      <w:proofErr w:type="gramStart"/>
      <w:r w:rsidRPr="00E3256E">
        <w:rPr>
          <w:rFonts w:ascii="Arial" w:eastAsia="Times New Roman" w:hAnsi="Arial" w:cs="Arial"/>
          <w:b/>
          <w:bCs/>
          <w:kern w:val="36"/>
          <w:sz w:val="48"/>
          <w:szCs w:val="48"/>
          <w:lang w:val="ru-RU" w:eastAsia="ru-RU" w:bidi="ar-SA"/>
        </w:rPr>
        <w:t>и ООО</w:t>
      </w:r>
      <w:proofErr w:type="gramEnd"/>
      <w:r w:rsidRPr="00E3256E">
        <w:rPr>
          <w:rFonts w:ascii="Arial" w:eastAsia="Times New Roman" w:hAnsi="Arial" w:cs="Arial"/>
          <w:b/>
          <w:bCs/>
          <w:kern w:val="36"/>
          <w:sz w:val="48"/>
          <w:szCs w:val="48"/>
          <w:lang w:val="ru-RU" w:eastAsia="ru-RU" w:bidi="ar-SA"/>
        </w:rPr>
        <w:t xml:space="preserve"> с 01.09.2025г</w:t>
      </w:r>
    </w:p>
    <w:p w:rsidR="00E3256E" w:rsidRPr="00E3256E" w:rsidRDefault="00E3256E" w:rsidP="00E3256E">
      <w:pPr>
        <w:shd w:val="clear" w:color="auto" w:fill="FFFFFF"/>
        <w:spacing w:after="100" w:afterAutospacing="1" w:line="240" w:lineRule="auto"/>
        <w:jc w:val="both"/>
        <w:rPr>
          <w:rFonts w:ascii="Arial" w:eastAsia="Times New Roman" w:hAnsi="Arial" w:cs="Arial"/>
          <w:sz w:val="19"/>
          <w:szCs w:val="19"/>
          <w:lang w:val="ru-RU" w:eastAsia="ru-RU" w:bidi="ar-SA"/>
        </w:rPr>
      </w:pPr>
      <w:hyperlink r:id="rId4" w:history="1">
        <w:r w:rsidRPr="00E3256E">
          <w:rPr>
            <w:rFonts w:ascii="Arial" w:eastAsia="Times New Roman" w:hAnsi="Arial" w:cs="Arial"/>
            <w:color w:val="0000FF"/>
            <w:sz w:val="19"/>
            <w:u w:val="single"/>
            <w:lang w:val="ru-RU" w:eastAsia="ru-RU" w:bidi="ar-SA"/>
          </w:rPr>
          <w:t>Приказ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hyperlink>
    </w:p>
    <w:p w:rsidR="00E3256E" w:rsidRPr="00E3256E" w:rsidRDefault="00E3256E" w:rsidP="00E3256E">
      <w:pPr>
        <w:shd w:val="clear" w:color="auto" w:fill="FFFFFF"/>
        <w:spacing w:after="100" w:afterAutospacing="1" w:line="240" w:lineRule="auto"/>
        <w:jc w:val="both"/>
        <w:rPr>
          <w:rFonts w:ascii="Arial" w:eastAsia="Times New Roman" w:hAnsi="Arial" w:cs="Arial"/>
          <w:sz w:val="19"/>
          <w:szCs w:val="19"/>
          <w:lang w:val="ru-RU" w:eastAsia="ru-RU" w:bidi="ar-SA"/>
        </w:rPr>
      </w:pPr>
      <w:r>
        <w:rPr>
          <w:rFonts w:ascii="Arial" w:eastAsia="Times New Roman" w:hAnsi="Arial" w:cs="Arial"/>
          <w:noProof/>
          <w:sz w:val="19"/>
          <w:szCs w:val="19"/>
          <w:lang w:val="ru-RU" w:eastAsia="ru-RU" w:bidi="ar-SA"/>
        </w:rPr>
        <w:drawing>
          <wp:inline distT="0" distB="0" distL="0" distR="0">
            <wp:extent cx="152400" cy="152400"/>
            <wp:effectExtent l="0" t="0" r="0" b="0"/>
            <wp:docPr id="1" name="Рисунок 1" descr="https://vk.com/emoji/e/e29d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k.com/emoji/e/e29d97.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sz w:val="19"/>
          <w:szCs w:val="19"/>
          <w:lang w:val="ru-RU" w:eastAsia="ru-RU" w:bidi="ar-SA"/>
        </w:rPr>
        <w:drawing>
          <wp:inline distT="0" distB="0" distL="0" distR="0">
            <wp:extent cx="152400" cy="152400"/>
            <wp:effectExtent l="0" t="0" r="0" b="0"/>
            <wp:docPr id="2" name="Рисунок 2" descr="https://vk.com/emoji/e/e29d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k.com/emoji/e/e29d97.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eastAsia="Times New Roman" w:hAnsi="Arial" w:cs="Arial"/>
          <w:noProof/>
          <w:sz w:val="19"/>
          <w:szCs w:val="19"/>
          <w:lang w:val="ru-RU" w:eastAsia="ru-RU" w:bidi="ar-SA"/>
        </w:rPr>
        <w:drawing>
          <wp:inline distT="0" distB="0" distL="0" distR="0">
            <wp:extent cx="152400" cy="152400"/>
            <wp:effectExtent l="0" t="0" r="0" b="0"/>
            <wp:docPr id="3" name="Рисунок 3" descr="https://vk.com/emoji/e/e29d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k.com/emoji/e/e29d97.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3256E">
        <w:rPr>
          <w:rFonts w:ascii="Arial" w:eastAsia="Times New Roman" w:hAnsi="Arial" w:cs="Arial"/>
          <w:sz w:val="19"/>
          <w:szCs w:val="19"/>
          <w:lang w:val="ru-RU" w:eastAsia="ru-RU" w:bidi="ar-SA"/>
        </w:rPr>
        <w:t> Опубликован приказ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3256E" w:rsidRPr="00E3256E" w:rsidRDefault="00E3256E" w:rsidP="00E3256E">
      <w:pPr>
        <w:spacing w:after="0" w:line="240" w:lineRule="auto"/>
        <w:rPr>
          <w:rFonts w:ascii="Times New Roman" w:eastAsia="Times New Roman" w:hAnsi="Times New Roman" w:cs="Times New Roman"/>
          <w:sz w:val="24"/>
          <w:szCs w:val="24"/>
          <w:lang w:val="ru-RU" w:eastAsia="ru-RU" w:bidi="ar-SA"/>
        </w:rPr>
      </w:pPr>
      <w:r w:rsidRPr="00E3256E">
        <w:rPr>
          <w:rFonts w:ascii="Arial" w:eastAsia="Times New Roman" w:hAnsi="Arial" w:cs="Arial"/>
          <w:sz w:val="19"/>
          <w:szCs w:val="19"/>
          <w:lang w:val="ru-RU" w:eastAsia="ru-RU" w:bidi="ar-SA"/>
        </w:rPr>
        <w:br/>
      </w:r>
    </w:p>
    <w:p w:rsidR="00E3256E" w:rsidRPr="00E3256E" w:rsidRDefault="00E3256E" w:rsidP="00E3256E">
      <w:pPr>
        <w:shd w:val="clear" w:color="auto" w:fill="FFFFFF"/>
        <w:spacing w:after="100" w:afterAutospacing="1" w:line="240" w:lineRule="auto"/>
        <w:rPr>
          <w:rFonts w:ascii="Arial" w:eastAsia="Times New Roman" w:hAnsi="Arial" w:cs="Arial"/>
          <w:sz w:val="19"/>
          <w:szCs w:val="19"/>
          <w:lang w:val="ru-RU" w:eastAsia="ru-RU" w:bidi="ar-SA"/>
        </w:rPr>
      </w:pPr>
      <w:r>
        <w:rPr>
          <w:rFonts w:ascii="Arial" w:eastAsia="Times New Roman" w:hAnsi="Arial" w:cs="Arial"/>
          <w:noProof/>
          <w:sz w:val="19"/>
          <w:szCs w:val="19"/>
          <w:lang w:val="ru-RU" w:eastAsia="ru-RU" w:bidi="ar-SA"/>
        </w:rPr>
        <w:drawing>
          <wp:inline distT="0" distB="0" distL="0" distR="0">
            <wp:extent cx="152400" cy="152400"/>
            <wp:effectExtent l="19050" t="0" r="0" b="0"/>
            <wp:docPr id="4" name="Рисунок 4" descr="https://vk.com/emoji/e/e29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k.com/emoji/e/e29c85.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3256E">
        <w:rPr>
          <w:rFonts w:ascii="Arial" w:eastAsia="Times New Roman" w:hAnsi="Arial" w:cs="Arial"/>
          <w:sz w:val="19"/>
          <w:szCs w:val="19"/>
          <w:lang w:val="ru-RU" w:eastAsia="ru-RU" w:bidi="ar-SA"/>
        </w:rPr>
        <w:t> С 1 сентября 2025 года отменяются изменения, внесенные приказом Министерства просвещения Российской Федерации от 19 марта 2024 г. № 171 и затрагивающие федеральные рабочие программы по учебным предметам "История" и "Обществознание" (ФОП ООО).</w:t>
      </w:r>
      <w:r w:rsidRPr="00E3256E">
        <w:rPr>
          <w:rFonts w:ascii="Arial" w:eastAsia="Times New Roman" w:hAnsi="Arial" w:cs="Arial"/>
          <w:sz w:val="19"/>
          <w:szCs w:val="19"/>
          <w:lang w:val="ru-RU" w:eastAsia="ru-RU" w:bidi="ar-SA"/>
        </w:rPr>
        <w:br/>
      </w:r>
      <w:r>
        <w:rPr>
          <w:rFonts w:ascii="Arial" w:eastAsia="Times New Roman" w:hAnsi="Arial" w:cs="Arial"/>
          <w:noProof/>
          <w:sz w:val="19"/>
          <w:szCs w:val="19"/>
          <w:lang w:val="ru-RU" w:eastAsia="ru-RU" w:bidi="ar-SA"/>
        </w:rPr>
        <w:drawing>
          <wp:inline distT="0" distB="0" distL="0" distR="0">
            <wp:extent cx="152400" cy="152400"/>
            <wp:effectExtent l="19050" t="0" r="0" b="0"/>
            <wp:docPr id="5" name="Рисунок 5" descr="https://vk.com/emoji/e/e29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k.com/emoji/e/e29c85.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3256E">
        <w:rPr>
          <w:rFonts w:ascii="Arial" w:eastAsia="Times New Roman" w:hAnsi="Arial" w:cs="Arial"/>
          <w:sz w:val="19"/>
          <w:szCs w:val="19"/>
          <w:lang w:val="ru-RU" w:eastAsia="ru-RU" w:bidi="ar-SA"/>
        </w:rPr>
        <w:t> С 1 сентября 2026 года вступают в силу изменения в части содержания обучения, предметных результатов, количества часов на изучение учебных предметов "История" и "Обществознание" в 8 и 9 классах. Все остальные изменения вступают в силу с 1 сентября 2025 года.</w:t>
      </w:r>
      <w:r w:rsidRPr="00E3256E">
        <w:rPr>
          <w:rFonts w:ascii="Arial" w:eastAsia="Times New Roman" w:hAnsi="Arial" w:cs="Arial"/>
          <w:sz w:val="19"/>
          <w:szCs w:val="19"/>
          <w:lang w:val="ru-RU" w:eastAsia="ru-RU" w:bidi="ar-SA"/>
        </w:rPr>
        <w:br/>
      </w:r>
      <w:r>
        <w:rPr>
          <w:rFonts w:ascii="Arial" w:eastAsia="Times New Roman" w:hAnsi="Arial" w:cs="Arial"/>
          <w:noProof/>
          <w:sz w:val="19"/>
          <w:szCs w:val="19"/>
          <w:lang w:val="ru-RU" w:eastAsia="ru-RU" w:bidi="ar-SA"/>
        </w:rPr>
        <w:drawing>
          <wp:inline distT="0" distB="0" distL="0" distR="0">
            <wp:extent cx="152400" cy="152400"/>
            <wp:effectExtent l="19050" t="0" r="0" b="0"/>
            <wp:docPr id="6" name="Рисунок 6" descr="https://vk.com/emoji/e/e29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k.com/emoji/e/e29c85.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3256E">
        <w:rPr>
          <w:rFonts w:ascii="Arial" w:eastAsia="Times New Roman" w:hAnsi="Arial" w:cs="Arial"/>
          <w:sz w:val="19"/>
          <w:szCs w:val="19"/>
          <w:lang w:val="ru-RU" w:eastAsia="ru-RU" w:bidi="ar-SA"/>
        </w:rPr>
        <w:t xml:space="preserve"> Утверждены перечни (кодификаторы) проверяемых требований к </w:t>
      </w:r>
      <w:proofErr w:type="spellStart"/>
      <w:r w:rsidRPr="00E3256E">
        <w:rPr>
          <w:rFonts w:ascii="Arial" w:eastAsia="Times New Roman" w:hAnsi="Arial" w:cs="Arial"/>
          <w:sz w:val="19"/>
          <w:szCs w:val="19"/>
          <w:lang w:val="ru-RU" w:eastAsia="ru-RU" w:bidi="ar-SA"/>
        </w:rPr>
        <w:t>метапредметным</w:t>
      </w:r>
      <w:proofErr w:type="spellEnd"/>
      <w:r w:rsidRPr="00E3256E">
        <w:rPr>
          <w:rFonts w:ascii="Arial" w:eastAsia="Times New Roman" w:hAnsi="Arial" w:cs="Arial"/>
          <w:sz w:val="19"/>
          <w:szCs w:val="19"/>
          <w:lang w:val="ru-RU" w:eastAsia="ru-RU" w:bidi="ar-SA"/>
        </w:rPr>
        <w:t xml:space="preserve"> результатам освоения основной образовательной программы начального общего, основного общего и среднего общего образования (используется в федеральных и региональных процедурах оценки качества образования).</w:t>
      </w:r>
      <w:r w:rsidRPr="00E3256E">
        <w:rPr>
          <w:rFonts w:ascii="Arial" w:eastAsia="Times New Roman" w:hAnsi="Arial" w:cs="Arial"/>
          <w:sz w:val="19"/>
          <w:szCs w:val="19"/>
          <w:lang w:val="ru-RU" w:eastAsia="ru-RU" w:bidi="ar-SA"/>
        </w:rPr>
        <w:br/>
      </w:r>
      <w:r>
        <w:rPr>
          <w:rFonts w:ascii="Arial" w:eastAsia="Times New Roman" w:hAnsi="Arial" w:cs="Arial"/>
          <w:noProof/>
          <w:sz w:val="19"/>
          <w:szCs w:val="19"/>
          <w:lang w:val="ru-RU" w:eastAsia="ru-RU" w:bidi="ar-SA"/>
        </w:rPr>
        <w:drawing>
          <wp:inline distT="0" distB="0" distL="0" distR="0">
            <wp:extent cx="152400" cy="152400"/>
            <wp:effectExtent l="19050" t="0" r="0" b="0"/>
            <wp:docPr id="7" name="Рисунок 7" descr="https://vk.com/emoji/e/e29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k.com/emoji/e/e29c85.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3256E">
        <w:rPr>
          <w:rFonts w:ascii="Arial" w:eastAsia="Times New Roman" w:hAnsi="Arial" w:cs="Arial"/>
          <w:sz w:val="19"/>
          <w:szCs w:val="19"/>
          <w:lang w:val="ru-RU" w:eastAsia="ru-RU" w:bidi="ar-SA"/>
        </w:rPr>
        <w:t> </w:t>
      </w:r>
      <w:proofErr w:type="gramStart"/>
      <w:r w:rsidRPr="00E3256E">
        <w:rPr>
          <w:rFonts w:ascii="Arial" w:eastAsia="Times New Roman" w:hAnsi="Arial" w:cs="Arial"/>
          <w:sz w:val="19"/>
          <w:szCs w:val="19"/>
          <w:lang w:val="ru-RU" w:eastAsia="ru-RU" w:bidi="ar-SA"/>
        </w:rPr>
        <w:t>В ФОП ООО, ФОП СОО внесены изменения в ФРП по русскому языку, литературе, истории, обществознанию, математике, географии, физике, химии, биологии, технологии, основам безопасности и защиты Родины, физкультуре, определено поурочное планирование по классам.</w:t>
      </w:r>
      <w:proofErr w:type="gramEnd"/>
      <w:r w:rsidRPr="00E3256E">
        <w:rPr>
          <w:rFonts w:ascii="Arial" w:eastAsia="Times New Roman" w:hAnsi="Arial" w:cs="Arial"/>
          <w:sz w:val="19"/>
          <w:szCs w:val="19"/>
          <w:lang w:val="ru-RU" w:eastAsia="ru-RU" w:bidi="ar-SA"/>
        </w:rPr>
        <w:t xml:space="preserve"> Определено общее число часов по изучению родных языков, родной литературы. Внесены изменения в части изучения иностранных языков. Изменены варианты федеральных учебных планов.</w:t>
      </w:r>
      <w:r w:rsidRPr="00E3256E">
        <w:rPr>
          <w:rFonts w:ascii="Arial" w:eastAsia="Times New Roman" w:hAnsi="Arial" w:cs="Arial"/>
          <w:sz w:val="19"/>
          <w:szCs w:val="19"/>
          <w:lang w:val="ru-RU" w:eastAsia="ru-RU" w:bidi="ar-SA"/>
        </w:rPr>
        <w:br/>
      </w:r>
      <w:r>
        <w:rPr>
          <w:rFonts w:ascii="Arial" w:eastAsia="Times New Roman" w:hAnsi="Arial" w:cs="Arial"/>
          <w:noProof/>
          <w:sz w:val="19"/>
          <w:szCs w:val="19"/>
          <w:lang w:val="ru-RU" w:eastAsia="ru-RU" w:bidi="ar-SA"/>
        </w:rPr>
        <w:drawing>
          <wp:inline distT="0" distB="0" distL="0" distR="0">
            <wp:extent cx="152400" cy="152400"/>
            <wp:effectExtent l="19050" t="0" r="0" b="0"/>
            <wp:docPr id="8" name="Рисунок 8" descr="https://vk.com/emoji/e/e29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k.com/emoji/e/e29c85.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3256E">
        <w:rPr>
          <w:rFonts w:ascii="Arial" w:eastAsia="Times New Roman" w:hAnsi="Arial" w:cs="Arial"/>
          <w:sz w:val="19"/>
          <w:szCs w:val="19"/>
          <w:lang w:val="ru-RU" w:eastAsia="ru-RU" w:bidi="ar-SA"/>
        </w:rPr>
        <w:t> В ФОП НОО внесены изменения в ФРП по русскому языку, литературному чтению, окружающему миру, математике, технологии, физической культуре, определено поурочное планирование по классам. Определено общее число часов по изучению родных языков, литературному чтению на родном языке. Внесены изменения в части изучения иностранных языков. Изменены варианты федеральных учебных планов.</w:t>
      </w:r>
    </w:p>
    <w:p w:rsidR="00E3256E" w:rsidRPr="00E3256E" w:rsidRDefault="00E3256E" w:rsidP="00E3256E">
      <w:pPr>
        <w:shd w:val="clear" w:color="auto" w:fill="FFFFFF"/>
        <w:spacing w:after="100" w:afterAutospacing="1" w:line="240" w:lineRule="auto"/>
        <w:jc w:val="center"/>
        <w:outlineLvl w:val="2"/>
        <w:rPr>
          <w:rFonts w:ascii="Arial" w:eastAsia="Times New Roman" w:hAnsi="Arial" w:cs="Arial"/>
          <w:sz w:val="27"/>
          <w:szCs w:val="27"/>
          <w:lang w:val="ru-RU" w:eastAsia="ru-RU" w:bidi="ar-SA"/>
        </w:rPr>
      </w:pPr>
      <w:r w:rsidRPr="00E3256E">
        <w:rPr>
          <w:rFonts w:ascii="Arial" w:eastAsia="Times New Roman" w:hAnsi="Arial" w:cs="Arial"/>
          <w:b/>
          <w:bCs/>
          <w:color w:val="00A650"/>
          <w:sz w:val="24"/>
          <w:szCs w:val="24"/>
          <w:lang w:val="ru-RU" w:eastAsia="ru-RU" w:bidi="ar-SA"/>
        </w:rPr>
        <w:t>Методические комментарии об изменениях в основных общеобразовательных программах в 2025/2026 учебном году</w:t>
      </w:r>
    </w:p>
    <w:p w:rsidR="00E3256E" w:rsidRPr="00E3256E" w:rsidRDefault="00E3256E" w:rsidP="00E3256E">
      <w:pPr>
        <w:shd w:val="clear" w:color="auto" w:fill="FFFFFF"/>
        <w:spacing w:after="100" w:afterAutospacing="1" w:line="240" w:lineRule="auto"/>
        <w:rPr>
          <w:rFonts w:ascii="Arial" w:eastAsia="Times New Roman" w:hAnsi="Arial" w:cs="Arial"/>
          <w:sz w:val="19"/>
          <w:szCs w:val="19"/>
          <w:lang w:val="ru-RU" w:eastAsia="ru-RU" w:bidi="ar-SA"/>
        </w:rPr>
      </w:pPr>
      <w:hyperlink r:id="rId7" w:history="1">
        <w:r w:rsidRPr="00E3256E">
          <w:rPr>
            <w:rFonts w:ascii="Arial" w:eastAsia="Times New Roman" w:hAnsi="Arial" w:cs="Arial"/>
            <w:color w:val="30004A"/>
            <w:sz w:val="19"/>
            <w:u w:val="single"/>
            <w:lang w:val="ru-RU" w:eastAsia="ru-RU" w:bidi="ar-SA"/>
          </w:rPr>
          <w:t xml:space="preserve">Приказ </w:t>
        </w:r>
        <w:proofErr w:type="gramStart"/>
        <w:r w:rsidRPr="00E3256E">
          <w:rPr>
            <w:rFonts w:ascii="Arial" w:eastAsia="Times New Roman" w:hAnsi="Arial" w:cs="Arial"/>
            <w:color w:val="30004A"/>
            <w:sz w:val="19"/>
            <w:u w:val="single"/>
            <w:lang w:val="ru-RU" w:eastAsia="ru-RU" w:bidi="ar-SA"/>
          </w:rPr>
          <w:t>о</w:t>
        </w:r>
        <w:proofErr w:type="gramEnd"/>
        <w:r w:rsidRPr="00E3256E">
          <w:rPr>
            <w:rFonts w:ascii="Arial" w:eastAsia="Times New Roman" w:hAnsi="Arial" w:cs="Arial"/>
            <w:color w:val="30004A"/>
            <w:sz w:val="19"/>
            <w:u w:val="single"/>
            <w:lang w:val="ru-RU" w:eastAsia="ru-RU" w:bidi="ar-SA"/>
          </w:rPr>
          <w:t xml:space="preserve"> </w:t>
        </w:r>
        <w:proofErr w:type="gramStart"/>
        <w:r w:rsidRPr="00E3256E">
          <w:rPr>
            <w:rFonts w:ascii="Arial" w:eastAsia="Times New Roman" w:hAnsi="Arial" w:cs="Arial"/>
            <w:color w:val="30004A"/>
            <w:sz w:val="19"/>
            <w:u w:val="single"/>
            <w:lang w:val="ru-RU" w:eastAsia="ru-RU" w:bidi="ar-SA"/>
          </w:rPr>
          <w:t>внесений</w:t>
        </w:r>
        <w:proofErr w:type="gramEnd"/>
        <w:r w:rsidRPr="00E3256E">
          <w:rPr>
            <w:rFonts w:ascii="Arial" w:eastAsia="Times New Roman" w:hAnsi="Arial" w:cs="Arial"/>
            <w:color w:val="30004A"/>
            <w:sz w:val="19"/>
            <w:u w:val="single"/>
            <w:lang w:val="ru-RU" w:eastAsia="ru-RU" w:bidi="ar-SA"/>
          </w:rPr>
          <w:t xml:space="preserve"> изменений в некоторые приказы Министерства просвещения РФ, касающиеся федеральных образовательных программ НОО, ООО, СОО</w:t>
        </w:r>
      </w:hyperlink>
    </w:p>
    <w:p w:rsidR="00E3256E" w:rsidRPr="00E3256E" w:rsidRDefault="00E3256E" w:rsidP="00E3256E">
      <w:pPr>
        <w:shd w:val="clear" w:color="auto" w:fill="FFFFFF"/>
        <w:spacing w:after="100" w:afterAutospacing="1" w:line="240" w:lineRule="auto"/>
        <w:rPr>
          <w:rFonts w:ascii="Arial" w:eastAsia="Times New Roman" w:hAnsi="Arial" w:cs="Arial"/>
          <w:sz w:val="19"/>
          <w:szCs w:val="19"/>
          <w:lang w:val="ru-RU" w:eastAsia="ru-RU" w:bidi="ar-SA"/>
        </w:rPr>
      </w:pPr>
      <w:hyperlink r:id="rId8" w:history="1">
        <w:r w:rsidRPr="00E3256E">
          <w:rPr>
            <w:rFonts w:ascii="Arial" w:eastAsia="Times New Roman" w:hAnsi="Arial" w:cs="Arial"/>
            <w:color w:val="0000FF"/>
            <w:sz w:val="19"/>
            <w:u w:val="single"/>
            <w:lang w:val="ru-RU" w:eastAsia="ru-RU" w:bidi="ar-SA"/>
          </w:rPr>
          <w:t>Информация об изменениях ООП НОО в соответствии с приказом Министерства просвещения РФ от 09.10.2024 №704</w:t>
        </w:r>
      </w:hyperlink>
    </w:p>
    <w:p w:rsidR="00E3256E" w:rsidRPr="00E3256E" w:rsidRDefault="00E3256E" w:rsidP="00E3256E">
      <w:pPr>
        <w:shd w:val="clear" w:color="auto" w:fill="FFFFFF"/>
        <w:spacing w:after="100" w:afterAutospacing="1" w:line="240" w:lineRule="auto"/>
        <w:rPr>
          <w:rFonts w:ascii="Arial" w:eastAsia="Times New Roman" w:hAnsi="Arial" w:cs="Arial"/>
          <w:sz w:val="19"/>
          <w:szCs w:val="19"/>
          <w:lang w:val="ru-RU" w:eastAsia="ru-RU" w:bidi="ar-SA"/>
        </w:rPr>
      </w:pPr>
      <w:hyperlink r:id="rId9" w:history="1">
        <w:r w:rsidRPr="00E3256E">
          <w:rPr>
            <w:rFonts w:ascii="Arial" w:eastAsia="Times New Roman" w:hAnsi="Arial" w:cs="Arial"/>
            <w:color w:val="0000FF"/>
            <w:sz w:val="19"/>
            <w:u w:val="single"/>
            <w:lang w:val="ru-RU" w:eastAsia="ru-RU" w:bidi="ar-SA"/>
          </w:rPr>
          <w:t>Информация об изменениях ООП ООО в соответствии с приказом Министерства просвещения РФ от 09.10.2024 №704</w:t>
        </w:r>
      </w:hyperlink>
    </w:p>
    <w:p w:rsidR="00E3256E" w:rsidRPr="00E3256E" w:rsidRDefault="00E3256E" w:rsidP="00E3256E">
      <w:pPr>
        <w:shd w:val="clear" w:color="auto" w:fill="FFFFFF"/>
        <w:spacing w:after="100" w:afterAutospacing="1" w:line="240" w:lineRule="auto"/>
        <w:rPr>
          <w:rFonts w:ascii="Arial" w:eastAsia="Times New Roman" w:hAnsi="Arial" w:cs="Arial"/>
          <w:sz w:val="19"/>
          <w:szCs w:val="19"/>
          <w:lang w:val="ru-RU" w:eastAsia="ru-RU" w:bidi="ar-SA"/>
        </w:rPr>
      </w:pPr>
      <w:hyperlink r:id="rId10" w:history="1">
        <w:r w:rsidRPr="00E3256E">
          <w:rPr>
            <w:rFonts w:ascii="Arial" w:eastAsia="Times New Roman" w:hAnsi="Arial" w:cs="Arial"/>
            <w:color w:val="0000FF"/>
            <w:sz w:val="19"/>
            <w:u w:val="single"/>
            <w:lang w:val="ru-RU" w:eastAsia="ru-RU" w:bidi="ar-SA"/>
          </w:rPr>
          <w:t>Информация об изменениях ООП СОО в соответствии с приказом Министерства  просвещения РФ от 09.10.2024 №704</w:t>
        </w:r>
      </w:hyperlink>
    </w:p>
    <w:p w:rsidR="00F60770" w:rsidRDefault="00E3256E" w:rsidP="00E3256E">
      <w:hyperlink r:id="rId11" w:history="1">
        <w:r w:rsidRPr="00E3256E">
          <w:rPr>
            <w:rFonts w:ascii="Arial" w:eastAsia="Times New Roman" w:hAnsi="Arial" w:cs="Arial"/>
            <w:color w:val="007BFF"/>
            <w:sz w:val="19"/>
            <w:szCs w:val="19"/>
            <w:shd w:val="clear" w:color="auto" w:fill="FFFFFF"/>
            <w:lang w:val="ru-RU" w:eastAsia="ru-RU" w:bidi="ar-SA"/>
          </w:rPr>
          <w:br/>
        </w:r>
      </w:hyperlink>
    </w:p>
    <w:sectPr w:rsidR="00F60770" w:rsidSect="00F60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56E"/>
    <w:rsid w:val="00605A76"/>
    <w:rsid w:val="006E7750"/>
    <w:rsid w:val="00731557"/>
    <w:rsid w:val="00867D7F"/>
    <w:rsid w:val="00C74A9E"/>
    <w:rsid w:val="00E25333"/>
    <w:rsid w:val="00E3256E"/>
    <w:rsid w:val="00F60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33"/>
  </w:style>
  <w:style w:type="paragraph" w:styleId="1">
    <w:name w:val="heading 1"/>
    <w:basedOn w:val="a"/>
    <w:next w:val="a"/>
    <w:link w:val="10"/>
    <w:uiPriority w:val="9"/>
    <w:qFormat/>
    <w:rsid w:val="00E25333"/>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2">
    <w:name w:val="heading 2"/>
    <w:basedOn w:val="a"/>
    <w:next w:val="a"/>
    <w:link w:val="20"/>
    <w:uiPriority w:val="9"/>
    <w:semiHidden/>
    <w:unhideWhenUsed/>
    <w:qFormat/>
    <w:rsid w:val="00E2533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E25333"/>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4">
    <w:name w:val="heading 4"/>
    <w:basedOn w:val="a"/>
    <w:next w:val="a"/>
    <w:link w:val="40"/>
    <w:uiPriority w:val="9"/>
    <w:semiHidden/>
    <w:unhideWhenUsed/>
    <w:qFormat/>
    <w:rsid w:val="00E25333"/>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5">
    <w:name w:val="heading 5"/>
    <w:basedOn w:val="a"/>
    <w:next w:val="a"/>
    <w:link w:val="50"/>
    <w:uiPriority w:val="9"/>
    <w:semiHidden/>
    <w:unhideWhenUsed/>
    <w:qFormat/>
    <w:rsid w:val="00E25333"/>
    <w:pPr>
      <w:spacing w:before="320" w:after="120"/>
      <w:jc w:val="center"/>
      <w:outlineLvl w:val="4"/>
    </w:pPr>
    <w:rPr>
      <w:rFonts w:eastAsiaTheme="majorEastAsia"/>
      <w:caps/>
      <w:color w:val="622423" w:themeColor="accent2" w:themeShade="7F"/>
      <w:spacing w:val="10"/>
    </w:rPr>
  </w:style>
  <w:style w:type="paragraph" w:styleId="6">
    <w:name w:val="heading 6"/>
    <w:basedOn w:val="a"/>
    <w:next w:val="a"/>
    <w:link w:val="60"/>
    <w:uiPriority w:val="9"/>
    <w:semiHidden/>
    <w:unhideWhenUsed/>
    <w:qFormat/>
    <w:rsid w:val="00E25333"/>
    <w:pPr>
      <w:spacing w:after="120"/>
      <w:jc w:val="center"/>
      <w:outlineLvl w:val="5"/>
    </w:pPr>
    <w:rPr>
      <w:rFonts w:eastAsiaTheme="majorEastAsia"/>
      <w:caps/>
      <w:color w:val="943634" w:themeColor="accent2" w:themeShade="BF"/>
      <w:spacing w:val="10"/>
    </w:rPr>
  </w:style>
  <w:style w:type="paragraph" w:styleId="7">
    <w:name w:val="heading 7"/>
    <w:basedOn w:val="a"/>
    <w:next w:val="a"/>
    <w:link w:val="70"/>
    <w:uiPriority w:val="9"/>
    <w:semiHidden/>
    <w:unhideWhenUsed/>
    <w:qFormat/>
    <w:rsid w:val="00E25333"/>
    <w:pPr>
      <w:spacing w:after="120"/>
      <w:jc w:val="center"/>
      <w:outlineLvl w:val="6"/>
    </w:pPr>
    <w:rPr>
      <w:rFonts w:eastAsiaTheme="majorEastAsia"/>
      <w:i/>
      <w:iCs/>
      <w:caps/>
      <w:color w:val="943634" w:themeColor="accent2" w:themeShade="BF"/>
      <w:spacing w:val="10"/>
    </w:rPr>
  </w:style>
  <w:style w:type="paragraph" w:styleId="8">
    <w:name w:val="heading 8"/>
    <w:basedOn w:val="a"/>
    <w:next w:val="a"/>
    <w:link w:val="80"/>
    <w:uiPriority w:val="9"/>
    <w:semiHidden/>
    <w:unhideWhenUsed/>
    <w:qFormat/>
    <w:rsid w:val="00E25333"/>
    <w:pPr>
      <w:spacing w:after="120"/>
      <w:jc w:val="center"/>
      <w:outlineLvl w:val="7"/>
    </w:pPr>
    <w:rPr>
      <w:rFonts w:eastAsiaTheme="majorEastAsia"/>
      <w:caps/>
      <w:spacing w:val="10"/>
      <w:sz w:val="20"/>
      <w:szCs w:val="20"/>
    </w:rPr>
  </w:style>
  <w:style w:type="paragraph" w:styleId="9">
    <w:name w:val="heading 9"/>
    <w:basedOn w:val="a"/>
    <w:next w:val="a"/>
    <w:link w:val="90"/>
    <w:uiPriority w:val="9"/>
    <w:semiHidden/>
    <w:unhideWhenUsed/>
    <w:qFormat/>
    <w:rsid w:val="00E25333"/>
    <w:pPr>
      <w:spacing w:after="120"/>
      <w:jc w:val="center"/>
      <w:outlineLvl w:val="8"/>
    </w:pPr>
    <w:rPr>
      <w:rFonts w:eastAsiaTheme="majorEastAs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33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25333"/>
    <w:rPr>
      <w:caps/>
      <w:color w:val="632423" w:themeColor="accent2" w:themeShade="80"/>
      <w:spacing w:val="15"/>
      <w:sz w:val="24"/>
      <w:szCs w:val="24"/>
    </w:rPr>
  </w:style>
  <w:style w:type="character" w:customStyle="1" w:styleId="30">
    <w:name w:val="Заголовок 3 Знак"/>
    <w:basedOn w:val="a0"/>
    <w:link w:val="3"/>
    <w:uiPriority w:val="9"/>
    <w:rsid w:val="00E2533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2533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2533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2533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2533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25333"/>
    <w:rPr>
      <w:rFonts w:eastAsiaTheme="majorEastAsia" w:cstheme="majorBidi"/>
      <w:caps/>
      <w:spacing w:val="10"/>
      <w:sz w:val="20"/>
      <w:szCs w:val="20"/>
    </w:rPr>
  </w:style>
  <w:style w:type="character" w:customStyle="1" w:styleId="90">
    <w:name w:val="Заголовок 9 Знак"/>
    <w:basedOn w:val="a0"/>
    <w:link w:val="9"/>
    <w:uiPriority w:val="9"/>
    <w:semiHidden/>
    <w:rsid w:val="00E25333"/>
    <w:rPr>
      <w:rFonts w:eastAsiaTheme="majorEastAsia" w:cstheme="majorBidi"/>
      <w:i/>
      <w:iCs/>
      <w:caps/>
      <w:spacing w:val="10"/>
      <w:sz w:val="20"/>
      <w:szCs w:val="20"/>
    </w:rPr>
  </w:style>
  <w:style w:type="paragraph" w:styleId="a3">
    <w:name w:val="caption"/>
    <w:basedOn w:val="a"/>
    <w:next w:val="a"/>
    <w:uiPriority w:val="35"/>
    <w:semiHidden/>
    <w:unhideWhenUsed/>
    <w:qFormat/>
    <w:rsid w:val="00E25333"/>
    <w:rPr>
      <w:caps/>
      <w:spacing w:val="10"/>
      <w:sz w:val="18"/>
      <w:szCs w:val="18"/>
    </w:rPr>
  </w:style>
  <w:style w:type="paragraph" w:styleId="a4">
    <w:name w:val="Title"/>
    <w:basedOn w:val="a"/>
    <w:next w:val="a"/>
    <w:link w:val="a5"/>
    <w:uiPriority w:val="10"/>
    <w:qFormat/>
    <w:rsid w:val="00E25333"/>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a5">
    <w:name w:val="Название Знак"/>
    <w:basedOn w:val="a0"/>
    <w:link w:val="a4"/>
    <w:uiPriority w:val="10"/>
    <w:rsid w:val="00E2533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25333"/>
    <w:pPr>
      <w:spacing w:after="560" w:line="240" w:lineRule="auto"/>
      <w:jc w:val="center"/>
    </w:pPr>
    <w:rPr>
      <w:rFonts w:eastAsiaTheme="majorEastAsia"/>
      <w:caps/>
      <w:spacing w:val="20"/>
      <w:sz w:val="18"/>
      <w:szCs w:val="18"/>
    </w:rPr>
  </w:style>
  <w:style w:type="character" w:customStyle="1" w:styleId="a7">
    <w:name w:val="Подзаголовок Знак"/>
    <w:basedOn w:val="a0"/>
    <w:link w:val="a6"/>
    <w:uiPriority w:val="11"/>
    <w:rsid w:val="00E25333"/>
    <w:rPr>
      <w:rFonts w:eastAsiaTheme="majorEastAsia" w:cstheme="majorBidi"/>
      <w:caps/>
      <w:spacing w:val="20"/>
      <w:sz w:val="18"/>
      <w:szCs w:val="18"/>
    </w:rPr>
  </w:style>
  <w:style w:type="character" w:styleId="a8">
    <w:name w:val="Strong"/>
    <w:uiPriority w:val="22"/>
    <w:qFormat/>
    <w:rsid w:val="00E25333"/>
    <w:rPr>
      <w:b/>
      <w:bCs/>
      <w:color w:val="943634" w:themeColor="accent2" w:themeShade="BF"/>
      <w:spacing w:val="5"/>
    </w:rPr>
  </w:style>
  <w:style w:type="character" w:styleId="a9">
    <w:name w:val="Emphasis"/>
    <w:uiPriority w:val="20"/>
    <w:qFormat/>
    <w:rsid w:val="00E25333"/>
    <w:rPr>
      <w:caps/>
      <w:spacing w:val="5"/>
      <w:sz w:val="20"/>
      <w:szCs w:val="20"/>
    </w:rPr>
  </w:style>
  <w:style w:type="paragraph" w:styleId="aa">
    <w:name w:val="No Spacing"/>
    <w:basedOn w:val="a"/>
    <w:link w:val="ab"/>
    <w:uiPriority w:val="1"/>
    <w:qFormat/>
    <w:rsid w:val="00E25333"/>
    <w:pPr>
      <w:spacing w:after="0" w:line="240" w:lineRule="auto"/>
    </w:pPr>
  </w:style>
  <w:style w:type="character" w:customStyle="1" w:styleId="ab">
    <w:name w:val="Без интервала Знак"/>
    <w:basedOn w:val="a0"/>
    <w:link w:val="aa"/>
    <w:uiPriority w:val="1"/>
    <w:rsid w:val="00E25333"/>
  </w:style>
  <w:style w:type="paragraph" w:styleId="ac">
    <w:name w:val="List Paragraph"/>
    <w:basedOn w:val="a"/>
    <w:uiPriority w:val="34"/>
    <w:qFormat/>
    <w:rsid w:val="00E25333"/>
    <w:pPr>
      <w:ind w:left="720"/>
      <w:contextualSpacing/>
    </w:pPr>
  </w:style>
  <w:style w:type="paragraph" w:styleId="21">
    <w:name w:val="Quote"/>
    <w:basedOn w:val="a"/>
    <w:next w:val="a"/>
    <w:link w:val="22"/>
    <w:uiPriority w:val="29"/>
    <w:qFormat/>
    <w:rsid w:val="00E25333"/>
    <w:rPr>
      <w:rFonts w:eastAsiaTheme="majorEastAsia"/>
      <w:i/>
      <w:iCs/>
    </w:rPr>
  </w:style>
  <w:style w:type="character" w:customStyle="1" w:styleId="22">
    <w:name w:val="Цитата 2 Знак"/>
    <w:basedOn w:val="a0"/>
    <w:link w:val="21"/>
    <w:uiPriority w:val="29"/>
    <w:rsid w:val="00E25333"/>
    <w:rPr>
      <w:rFonts w:eastAsiaTheme="majorEastAsia" w:cstheme="majorBidi"/>
      <w:i/>
      <w:iCs/>
    </w:rPr>
  </w:style>
  <w:style w:type="paragraph" w:styleId="ad">
    <w:name w:val="Intense Quote"/>
    <w:basedOn w:val="a"/>
    <w:next w:val="a"/>
    <w:link w:val="ae"/>
    <w:uiPriority w:val="30"/>
    <w:qFormat/>
    <w:rsid w:val="00E25333"/>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ae">
    <w:name w:val="Выделенная цитата Знак"/>
    <w:basedOn w:val="a0"/>
    <w:link w:val="ad"/>
    <w:uiPriority w:val="30"/>
    <w:rsid w:val="00E25333"/>
    <w:rPr>
      <w:rFonts w:eastAsiaTheme="majorEastAsia" w:cstheme="majorBidi"/>
      <w:caps/>
      <w:color w:val="622423" w:themeColor="accent2" w:themeShade="7F"/>
      <w:spacing w:val="5"/>
      <w:sz w:val="20"/>
      <w:szCs w:val="20"/>
    </w:rPr>
  </w:style>
  <w:style w:type="character" w:styleId="af">
    <w:name w:val="Subtle Emphasis"/>
    <w:uiPriority w:val="19"/>
    <w:qFormat/>
    <w:rsid w:val="00E25333"/>
    <w:rPr>
      <w:i/>
      <w:iCs/>
    </w:rPr>
  </w:style>
  <w:style w:type="character" w:styleId="af0">
    <w:name w:val="Intense Emphasis"/>
    <w:uiPriority w:val="21"/>
    <w:qFormat/>
    <w:rsid w:val="00E25333"/>
    <w:rPr>
      <w:i/>
      <w:iCs/>
      <w:caps/>
      <w:spacing w:val="10"/>
      <w:sz w:val="20"/>
      <w:szCs w:val="20"/>
    </w:rPr>
  </w:style>
  <w:style w:type="character" w:styleId="af1">
    <w:name w:val="Subtle Reference"/>
    <w:basedOn w:val="a0"/>
    <w:uiPriority w:val="31"/>
    <w:qFormat/>
    <w:rsid w:val="00E25333"/>
    <w:rPr>
      <w:rFonts w:asciiTheme="minorHAnsi" w:eastAsiaTheme="minorEastAsia" w:hAnsiTheme="minorHAnsi" w:cstheme="minorBidi"/>
      <w:i/>
      <w:iCs/>
      <w:color w:val="622423" w:themeColor="accent2" w:themeShade="7F"/>
    </w:rPr>
  </w:style>
  <w:style w:type="character" w:styleId="af2">
    <w:name w:val="Intense Reference"/>
    <w:uiPriority w:val="32"/>
    <w:qFormat/>
    <w:rsid w:val="00E25333"/>
    <w:rPr>
      <w:rFonts w:asciiTheme="minorHAnsi" w:eastAsiaTheme="minorEastAsia" w:hAnsiTheme="minorHAnsi" w:cstheme="minorBidi"/>
      <w:b/>
      <w:bCs/>
      <w:i/>
      <w:iCs/>
      <w:color w:val="622423" w:themeColor="accent2" w:themeShade="7F"/>
    </w:rPr>
  </w:style>
  <w:style w:type="character" w:styleId="af3">
    <w:name w:val="Book Title"/>
    <w:uiPriority w:val="33"/>
    <w:qFormat/>
    <w:rsid w:val="00E2533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25333"/>
    <w:pPr>
      <w:outlineLvl w:val="9"/>
    </w:pPr>
    <w:rPr>
      <w:rFonts w:eastAsiaTheme="minorHAnsi"/>
    </w:rPr>
  </w:style>
  <w:style w:type="character" w:styleId="af5">
    <w:name w:val="Hyperlink"/>
    <w:basedOn w:val="a0"/>
    <w:uiPriority w:val="99"/>
    <w:semiHidden/>
    <w:unhideWhenUsed/>
    <w:rsid w:val="00E3256E"/>
    <w:rPr>
      <w:color w:val="0000FF"/>
      <w:u w:val="single"/>
    </w:rPr>
  </w:style>
  <w:style w:type="paragraph" w:styleId="af6">
    <w:name w:val="Normal (Web)"/>
    <w:basedOn w:val="a"/>
    <w:uiPriority w:val="99"/>
    <w:semiHidden/>
    <w:unhideWhenUsed/>
    <w:rsid w:val="00E3256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E3256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32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350080">
      <w:bodyDiv w:val="1"/>
      <w:marLeft w:val="0"/>
      <w:marRight w:val="0"/>
      <w:marTop w:val="0"/>
      <w:marBottom w:val="0"/>
      <w:divBdr>
        <w:top w:val="none" w:sz="0" w:space="0" w:color="auto"/>
        <w:left w:val="none" w:sz="0" w:space="0" w:color="auto"/>
        <w:bottom w:val="none" w:sz="0" w:space="0" w:color="auto"/>
        <w:right w:val="none" w:sz="0" w:space="0" w:color="auto"/>
      </w:divBdr>
      <w:divsChild>
        <w:div w:id="564295447">
          <w:marLeft w:val="0"/>
          <w:marRight w:val="0"/>
          <w:marTop w:val="0"/>
          <w:marBottom w:val="0"/>
          <w:divBdr>
            <w:top w:val="none" w:sz="0" w:space="0" w:color="auto"/>
            <w:left w:val="none" w:sz="0" w:space="0" w:color="auto"/>
            <w:bottom w:val="none" w:sz="0" w:space="0" w:color="auto"/>
            <w:right w:val="none" w:sz="0" w:space="0" w:color="auto"/>
          </w:divBdr>
          <w:divsChild>
            <w:div w:id="2097938956">
              <w:marLeft w:val="0"/>
              <w:marRight w:val="0"/>
              <w:marTop w:val="0"/>
              <w:marBottom w:val="0"/>
              <w:divBdr>
                <w:top w:val="none" w:sz="0" w:space="0" w:color="auto"/>
                <w:left w:val="none" w:sz="0" w:space="0" w:color="auto"/>
                <w:bottom w:val="none" w:sz="0" w:space="0" w:color="auto"/>
                <w:right w:val="none" w:sz="0" w:space="0" w:color="auto"/>
              </w:divBdr>
              <w:divsChild>
                <w:div w:id="423842238">
                  <w:marLeft w:val="-180"/>
                  <w:marRight w:val="-180"/>
                  <w:marTop w:val="0"/>
                  <w:marBottom w:val="0"/>
                  <w:divBdr>
                    <w:top w:val="none" w:sz="0" w:space="0" w:color="auto"/>
                    <w:left w:val="none" w:sz="0" w:space="0" w:color="auto"/>
                    <w:bottom w:val="none" w:sz="0" w:space="0" w:color="auto"/>
                    <w:right w:val="none" w:sz="0" w:space="0" w:color="auto"/>
                  </w:divBdr>
                  <w:divsChild>
                    <w:div w:id="282426604">
                      <w:marLeft w:val="0"/>
                      <w:marRight w:val="0"/>
                      <w:marTop w:val="0"/>
                      <w:marBottom w:val="0"/>
                      <w:divBdr>
                        <w:top w:val="none" w:sz="0" w:space="0" w:color="auto"/>
                        <w:left w:val="none" w:sz="0" w:space="0" w:color="auto"/>
                        <w:bottom w:val="none" w:sz="0" w:space="0" w:color="auto"/>
                        <w:right w:val="none" w:sz="0" w:space="0" w:color="auto"/>
                      </w:divBdr>
                      <w:divsChild>
                        <w:div w:id="9349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2pmm/SZP2r15b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itamak.tobmrobr.ru/wp-content/uploads/2025/05/Prikaz-o-vnesenij-izmenenij-v-nekotorye-prikazy-Ministerstva-prosveshheniya-RF-kasayushhiesya-federalnyh-obrazovatelnyh-programm-NOO-OOO-SOO.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rg.ru/documents/2025/02/13/minpros-prikaz704-site-dok.html" TargetMode="External"/><Relationship Id="rId5" Type="http://schemas.openxmlformats.org/officeDocument/2006/relationships/image" Target="media/image1.png"/><Relationship Id="rId10" Type="http://schemas.openxmlformats.org/officeDocument/2006/relationships/hyperlink" Target="https://cloud.mail.ru/public/xGD1/XQAe5VERP" TargetMode="External"/><Relationship Id="rId4" Type="http://schemas.openxmlformats.org/officeDocument/2006/relationships/hyperlink" Target="http://publication.pravo.gov.ru/document/0001202502120007" TargetMode="External"/><Relationship Id="rId9" Type="http://schemas.openxmlformats.org/officeDocument/2006/relationships/hyperlink" Target="https://cloud.mail.ru/public/aT2h/xadGKtep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3</cp:revision>
  <dcterms:created xsi:type="dcterms:W3CDTF">2025-05-29T03:57:00Z</dcterms:created>
  <dcterms:modified xsi:type="dcterms:W3CDTF">2025-05-29T03:57:00Z</dcterms:modified>
</cp:coreProperties>
</file>